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18" w:rsidRPr="00C717A0" w:rsidRDefault="00DC4A10" w:rsidP="007F6418">
      <w:pPr>
        <w:rPr>
          <w:rFonts w:ascii="Arial" w:hAnsi="Arial" w:cs="Arial"/>
          <w:b/>
          <w:sz w:val="28"/>
          <w:szCs w:val="28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>Position</w:t>
      </w:r>
      <w:r w:rsidRPr="00C717A0">
        <w:rPr>
          <w:rFonts w:ascii="Arial" w:hAnsi="Arial" w:cs="Arial"/>
          <w:b/>
          <w:color w:val="993366"/>
          <w:sz w:val="24"/>
          <w:szCs w:val="24"/>
        </w:rPr>
        <w:t xml:space="preserve">  </w:t>
      </w:r>
      <w:r w:rsidRPr="00C717A0">
        <w:rPr>
          <w:rFonts w:ascii="Arial" w:hAnsi="Arial" w:cs="Arial"/>
          <w:b/>
          <w:color w:val="993366"/>
          <w:sz w:val="24"/>
          <w:szCs w:val="24"/>
        </w:rPr>
        <w:tab/>
      </w:r>
      <w:r w:rsidR="00467F01" w:rsidRPr="00C717A0">
        <w:rPr>
          <w:rFonts w:ascii="Arial" w:hAnsi="Arial" w:cs="Arial"/>
          <w:b/>
          <w:sz w:val="24"/>
          <w:szCs w:val="24"/>
        </w:rPr>
        <w:tab/>
      </w:r>
      <w:r w:rsidR="00C960EC" w:rsidRPr="00C717A0">
        <w:rPr>
          <w:rFonts w:ascii="Arial" w:hAnsi="Arial" w:cs="Arial"/>
          <w:b/>
          <w:sz w:val="32"/>
          <w:szCs w:val="32"/>
        </w:rPr>
        <w:tab/>
      </w:r>
      <w:r w:rsidR="00F72A1A" w:rsidRPr="00C717A0">
        <w:rPr>
          <w:rFonts w:ascii="Arial" w:hAnsi="Arial" w:cs="Arial"/>
          <w:b/>
          <w:sz w:val="28"/>
          <w:szCs w:val="28"/>
        </w:rPr>
        <w:t>Childcare Coordinator</w:t>
      </w:r>
      <w:r w:rsidR="00406C54">
        <w:rPr>
          <w:rFonts w:ascii="Arial" w:hAnsi="Arial" w:cs="Arial"/>
          <w:b/>
          <w:sz w:val="28"/>
          <w:szCs w:val="28"/>
        </w:rPr>
        <w:t xml:space="preserve"> (Approved</w:t>
      </w:r>
      <w:r w:rsidR="00527228">
        <w:rPr>
          <w:rFonts w:ascii="Arial" w:hAnsi="Arial" w:cs="Arial"/>
          <w:b/>
          <w:sz w:val="28"/>
          <w:szCs w:val="28"/>
        </w:rPr>
        <w:t xml:space="preserve"> Nominee)</w:t>
      </w:r>
    </w:p>
    <w:p w:rsidR="00F72A1A" w:rsidRPr="00C717A0" w:rsidRDefault="00F72A1A" w:rsidP="007F6418">
      <w:pPr>
        <w:rPr>
          <w:rFonts w:ascii="Arial" w:hAnsi="Arial" w:cs="Arial"/>
          <w:b/>
          <w:color w:val="993366"/>
          <w:sz w:val="24"/>
          <w:szCs w:val="24"/>
        </w:rPr>
      </w:pPr>
    </w:p>
    <w:p w:rsidR="00A21630" w:rsidRPr="00C717A0" w:rsidRDefault="007F6418" w:rsidP="007F6418">
      <w:pPr>
        <w:rPr>
          <w:rFonts w:ascii="Arial" w:hAnsi="Arial" w:cs="Arial"/>
          <w:b/>
          <w:sz w:val="22"/>
          <w:szCs w:val="22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>Award</w:t>
      </w:r>
      <w:r w:rsidRPr="00C717A0">
        <w:rPr>
          <w:rFonts w:ascii="Arial" w:hAnsi="Arial" w:cs="Arial"/>
          <w:b/>
          <w:color w:val="auto"/>
          <w:sz w:val="22"/>
          <w:szCs w:val="22"/>
        </w:rPr>
        <w:tab/>
      </w:r>
      <w:r w:rsidRPr="00C717A0">
        <w:rPr>
          <w:rFonts w:ascii="Arial" w:hAnsi="Arial" w:cs="Arial"/>
          <w:b/>
          <w:sz w:val="22"/>
          <w:szCs w:val="22"/>
        </w:rPr>
        <w:tab/>
      </w:r>
      <w:r w:rsidRPr="00C717A0">
        <w:rPr>
          <w:rFonts w:ascii="Arial" w:hAnsi="Arial" w:cs="Arial"/>
          <w:b/>
          <w:sz w:val="22"/>
          <w:szCs w:val="22"/>
        </w:rPr>
        <w:tab/>
      </w:r>
      <w:r w:rsidR="00C960EC" w:rsidRPr="00C717A0">
        <w:rPr>
          <w:rFonts w:ascii="Arial" w:hAnsi="Arial" w:cs="Arial"/>
          <w:b/>
          <w:sz w:val="22"/>
          <w:szCs w:val="22"/>
        </w:rPr>
        <w:tab/>
      </w:r>
      <w:r w:rsidR="007B3291" w:rsidRPr="007B3291">
        <w:rPr>
          <w:rFonts w:ascii="Arial" w:hAnsi="Arial" w:cs="Arial"/>
          <w:b/>
          <w:color w:val="FF0000"/>
          <w:sz w:val="22"/>
          <w:szCs w:val="22"/>
        </w:rPr>
        <w:t xml:space="preserve">e.g. </w:t>
      </w:r>
      <w:r w:rsidR="00C07379" w:rsidRPr="00C717A0">
        <w:rPr>
          <w:rFonts w:ascii="Arial" w:hAnsi="Arial" w:cs="Arial"/>
          <w:b/>
          <w:sz w:val="22"/>
          <w:szCs w:val="22"/>
        </w:rPr>
        <w:t>Schedule 3 Part C</w:t>
      </w:r>
      <w:r w:rsidR="00D57B0C" w:rsidRPr="00C717A0">
        <w:rPr>
          <w:rFonts w:ascii="Arial" w:hAnsi="Arial" w:cs="Arial"/>
          <w:b/>
          <w:sz w:val="22"/>
          <w:szCs w:val="22"/>
        </w:rPr>
        <w:t xml:space="preserve"> </w:t>
      </w:r>
    </w:p>
    <w:p w:rsidR="007F6418" w:rsidRPr="00C717A0" w:rsidRDefault="00D57B0C" w:rsidP="00C960EC">
      <w:pPr>
        <w:ind w:left="2400" w:firstLine="800"/>
        <w:rPr>
          <w:rFonts w:ascii="Arial" w:hAnsi="Arial" w:cs="Arial"/>
          <w:b/>
          <w:sz w:val="22"/>
          <w:szCs w:val="22"/>
        </w:rPr>
      </w:pPr>
      <w:r w:rsidRPr="00C717A0">
        <w:rPr>
          <w:rFonts w:ascii="Arial" w:hAnsi="Arial" w:cs="Arial"/>
          <w:b/>
          <w:sz w:val="22"/>
          <w:szCs w:val="22"/>
        </w:rPr>
        <w:t>NHACE Agreement 2016</w:t>
      </w:r>
      <w:r w:rsidR="007F6418" w:rsidRPr="00C717A0">
        <w:rPr>
          <w:rFonts w:ascii="Arial" w:hAnsi="Arial" w:cs="Arial"/>
          <w:b/>
          <w:sz w:val="22"/>
          <w:szCs w:val="22"/>
        </w:rPr>
        <w:tab/>
      </w:r>
    </w:p>
    <w:p w:rsidR="007F6418" w:rsidRPr="00C717A0" w:rsidRDefault="007F6418" w:rsidP="007F6418">
      <w:pPr>
        <w:rPr>
          <w:rFonts w:ascii="Arial" w:hAnsi="Arial" w:cs="Arial"/>
          <w:b/>
          <w:sz w:val="22"/>
          <w:szCs w:val="22"/>
        </w:rPr>
      </w:pPr>
    </w:p>
    <w:p w:rsidR="00A21630" w:rsidRPr="00C717A0" w:rsidRDefault="007F6418" w:rsidP="00A21630">
      <w:pPr>
        <w:rPr>
          <w:rFonts w:ascii="Arial" w:hAnsi="Arial" w:cs="Arial"/>
          <w:b/>
          <w:sz w:val="22"/>
          <w:szCs w:val="22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>Position Classification:</w:t>
      </w:r>
      <w:r w:rsidRPr="00C717A0">
        <w:rPr>
          <w:rFonts w:ascii="Arial" w:hAnsi="Arial" w:cs="Arial"/>
          <w:b/>
          <w:sz w:val="22"/>
          <w:szCs w:val="22"/>
        </w:rPr>
        <w:tab/>
      </w:r>
      <w:r w:rsidR="007B3291" w:rsidRPr="007B3291">
        <w:rPr>
          <w:rFonts w:ascii="Arial" w:hAnsi="Arial" w:cs="Arial"/>
          <w:b/>
          <w:color w:val="FF0000"/>
          <w:sz w:val="22"/>
          <w:szCs w:val="22"/>
        </w:rPr>
        <w:t xml:space="preserve">e.g. </w:t>
      </w:r>
      <w:r w:rsidR="00A21630" w:rsidRPr="00C717A0">
        <w:rPr>
          <w:rFonts w:ascii="Arial" w:hAnsi="Arial" w:cs="Arial"/>
          <w:b/>
          <w:sz w:val="22"/>
          <w:szCs w:val="22"/>
        </w:rPr>
        <w:t xml:space="preserve">Level </w:t>
      </w:r>
      <w:r w:rsidR="002F6B47">
        <w:rPr>
          <w:rFonts w:ascii="Arial" w:hAnsi="Arial" w:cs="Arial"/>
          <w:b/>
          <w:sz w:val="22"/>
          <w:szCs w:val="22"/>
        </w:rPr>
        <w:t>3.4</w:t>
      </w:r>
      <w:r w:rsidR="002C66EF" w:rsidRPr="00C717A0">
        <w:rPr>
          <w:rFonts w:ascii="Arial" w:hAnsi="Arial" w:cs="Arial"/>
          <w:b/>
          <w:sz w:val="22"/>
          <w:szCs w:val="22"/>
        </w:rPr>
        <w:t xml:space="preserve">      </w:t>
      </w:r>
    </w:p>
    <w:p w:rsidR="007F6418" w:rsidRPr="00C717A0" w:rsidRDefault="007F6418" w:rsidP="007F6418">
      <w:pPr>
        <w:rPr>
          <w:rFonts w:ascii="Arial" w:hAnsi="Arial" w:cs="Arial"/>
          <w:b/>
          <w:color w:val="993366"/>
          <w:sz w:val="22"/>
          <w:szCs w:val="22"/>
        </w:rPr>
      </w:pPr>
    </w:p>
    <w:p w:rsidR="007F6418" w:rsidRPr="00C717A0" w:rsidRDefault="00773572" w:rsidP="007F6418">
      <w:pPr>
        <w:rPr>
          <w:rFonts w:ascii="Arial" w:hAnsi="Arial" w:cs="Arial"/>
          <w:b/>
          <w:sz w:val="22"/>
          <w:szCs w:val="22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>Reports to:</w:t>
      </w:r>
      <w:r w:rsidRPr="00C717A0">
        <w:rPr>
          <w:rFonts w:ascii="Arial" w:hAnsi="Arial" w:cs="Arial"/>
          <w:b/>
          <w:color w:val="auto"/>
          <w:sz w:val="22"/>
          <w:szCs w:val="22"/>
        </w:rPr>
        <w:tab/>
      </w:r>
      <w:r w:rsidR="007F6418" w:rsidRPr="00C717A0">
        <w:rPr>
          <w:rFonts w:ascii="Arial" w:hAnsi="Arial" w:cs="Arial"/>
          <w:b/>
          <w:sz w:val="22"/>
          <w:szCs w:val="22"/>
        </w:rPr>
        <w:tab/>
      </w:r>
      <w:r w:rsidR="007F6418" w:rsidRPr="00C717A0">
        <w:rPr>
          <w:rFonts w:ascii="Arial" w:hAnsi="Arial" w:cs="Arial"/>
          <w:b/>
          <w:sz w:val="22"/>
          <w:szCs w:val="22"/>
        </w:rPr>
        <w:tab/>
      </w:r>
      <w:r w:rsidR="0056265E">
        <w:rPr>
          <w:rFonts w:ascii="Arial" w:hAnsi="Arial" w:cs="Arial"/>
          <w:b/>
          <w:sz w:val="22"/>
          <w:szCs w:val="22"/>
        </w:rPr>
        <w:t>Primary Nominee</w:t>
      </w:r>
      <w:r w:rsidR="00934B11">
        <w:rPr>
          <w:rFonts w:ascii="Arial" w:hAnsi="Arial" w:cs="Arial"/>
          <w:b/>
          <w:sz w:val="22"/>
          <w:szCs w:val="22"/>
        </w:rPr>
        <w:t xml:space="preserve"> </w:t>
      </w:r>
      <w:r w:rsidR="007B3291">
        <w:rPr>
          <w:rFonts w:ascii="Arial" w:hAnsi="Arial" w:cs="Arial"/>
          <w:b/>
          <w:sz w:val="22"/>
          <w:szCs w:val="22"/>
        </w:rPr>
        <w:t>–</w:t>
      </w:r>
      <w:r w:rsidR="0056265E">
        <w:rPr>
          <w:rFonts w:ascii="Arial" w:hAnsi="Arial" w:cs="Arial"/>
          <w:b/>
          <w:sz w:val="22"/>
          <w:szCs w:val="22"/>
        </w:rPr>
        <w:t xml:space="preserve"> </w:t>
      </w:r>
      <w:r w:rsidR="007B3291" w:rsidRPr="007B3291">
        <w:rPr>
          <w:rFonts w:ascii="Arial" w:hAnsi="Arial" w:cs="Arial"/>
          <w:b/>
          <w:color w:val="FF0000"/>
          <w:sz w:val="22"/>
          <w:szCs w:val="22"/>
        </w:rPr>
        <w:t>Insert staff name</w:t>
      </w:r>
    </w:p>
    <w:p w:rsidR="007F6418" w:rsidRPr="00C717A0" w:rsidRDefault="007F6418" w:rsidP="007F6418">
      <w:pPr>
        <w:rPr>
          <w:rFonts w:ascii="Arial" w:hAnsi="Arial" w:cs="Arial"/>
          <w:b/>
          <w:sz w:val="22"/>
          <w:szCs w:val="22"/>
        </w:rPr>
      </w:pPr>
    </w:p>
    <w:p w:rsidR="007F6418" w:rsidRPr="00C717A0" w:rsidRDefault="000C539F" w:rsidP="007F6418">
      <w:pPr>
        <w:rPr>
          <w:rFonts w:ascii="Arial" w:hAnsi="Arial" w:cs="Arial"/>
          <w:b/>
          <w:sz w:val="22"/>
          <w:szCs w:val="22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>Time Fraction</w:t>
      </w:r>
      <w:r w:rsidR="007F6418" w:rsidRPr="00C717A0">
        <w:rPr>
          <w:rFonts w:ascii="Arial" w:hAnsi="Arial" w:cs="Arial"/>
          <w:b/>
          <w:color w:val="auto"/>
          <w:sz w:val="22"/>
          <w:szCs w:val="22"/>
        </w:rPr>
        <w:t>:</w:t>
      </w:r>
      <w:r w:rsidR="007F6418" w:rsidRPr="00C717A0">
        <w:rPr>
          <w:rFonts w:ascii="Arial" w:hAnsi="Arial" w:cs="Arial"/>
          <w:b/>
          <w:color w:val="auto"/>
          <w:sz w:val="22"/>
          <w:szCs w:val="22"/>
        </w:rPr>
        <w:tab/>
      </w:r>
      <w:r w:rsidR="00C960EC" w:rsidRPr="00C717A0">
        <w:rPr>
          <w:rFonts w:ascii="Arial" w:hAnsi="Arial" w:cs="Arial"/>
          <w:b/>
          <w:sz w:val="22"/>
          <w:szCs w:val="22"/>
        </w:rPr>
        <w:tab/>
      </w:r>
      <w:r w:rsidRPr="00C717A0">
        <w:rPr>
          <w:rFonts w:ascii="Arial" w:hAnsi="Arial" w:cs="Arial"/>
          <w:b/>
          <w:sz w:val="22"/>
          <w:szCs w:val="22"/>
        </w:rPr>
        <w:tab/>
      </w:r>
      <w:r w:rsidR="007B3291" w:rsidRPr="007B3291">
        <w:rPr>
          <w:rFonts w:ascii="Arial" w:hAnsi="Arial" w:cs="Arial"/>
          <w:b/>
          <w:color w:val="FF0000"/>
          <w:sz w:val="22"/>
          <w:szCs w:val="22"/>
        </w:rPr>
        <w:t xml:space="preserve">e.g. </w:t>
      </w:r>
      <w:r w:rsidR="0056265E">
        <w:rPr>
          <w:rFonts w:ascii="Arial" w:hAnsi="Arial" w:cs="Arial"/>
          <w:b/>
          <w:sz w:val="22"/>
          <w:szCs w:val="22"/>
        </w:rPr>
        <w:t>0.6</w:t>
      </w:r>
      <w:r w:rsidR="00E035C3">
        <w:rPr>
          <w:rFonts w:ascii="Arial" w:hAnsi="Arial" w:cs="Arial"/>
          <w:b/>
          <w:sz w:val="22"/>
          <w:szCs w:val="22"/>
        </w:rPr>
        <w:t xml:space="preserve"> - 30</w:t>
      </w:r>
      <w:r w:rsidR="00C07379" w:rsidRPr="00C717A0">
        <w:rPr>
          <w:rFonts w:ascii="Arial" w:hAnsi="Arial" w:cs="Arial"/>
          <w:b/>
          <w:sz w:val="22"/>
          <w:szCs w:val="22"/>
        </w:rPr>
        <w:t xml:space="preserve"> hours per we</w:t>
      </w:r>
      <w:r w:rsidR="00A21630" w:rsidRPr="00C717A0">
        <w:rPr>
          <w:rFonts w:ascii="Arial" w:hAnsi="Arial" w:cs="Arial"/>
          <w:b/>
          <w:sz w:val="22"/>
          <w:szCs w:val="22"/>
        </w:rPr>
        <w:t>ek</w:t>
      </w:r>
      <w:r w:rsidR="000A1518" w:rsidRPr="00C717A0">
        <w:rPr>
          <w:rFonts w:ascii="Arial" w:hAnsi="Arial" w:cs="Arial"/>
          <w:b/>
          <w:sz w:val="22"/>
          <w:szCs w:val="22"/>
        </w:rPr>
        <w:t xml:space="preserve"> (</w:t>
      </w:r>
      <w:r w:rsidR="0018402E">
        <w:rPr>
          <w:rFonts w:ascii="Arial" w:hAnsi="Arial" w:cs="Arial"/>
          <w:b/>
          <w:sz w:val="22"/>
          <w:szCs w:val="22"/>
        </w:rPr>
        <w:t xml:space="preserve">Tuesday </w:t>
      </w:r>
      <w:r w:rsidR="00CB4848">
        <w:rPr>
          <w:rFonts w:ascii="Arial" w:hAnsi="Arial" w:cs="Arial"/>
          <w:b/>
          <w:sz w:val="22"/>
          <w:szCs w:val="22"/>
        </w:rPr>
        <w:t>to Thursday</w:t>
      </w:r>
      <w:r w:rsidR="007F6418" w:rsidRPr="00C717A0">
        <w:rPr>
          <w:rFonts w:ascii="Arial" w:hAnsi="Arial" w:cs="Arial"/>
          <w:b/>
          <w:sz w:val="22"/>
          <w:szCs w:val="22"/>
        </w:rPr>
        <w:t>)</w:t>
      </w:r>
    </w:p>
    <w:p w:rsidR="00773572" w:rsidRPr="00C717A0" w:rsidRDefault="00773572" w:rsidP="007F6418">
      <w:pPr>
        <w:rPr>
          <w:rFonts w:ascii="Arial" w:hAnsi="Arial" w:cs="Arial"/>
          <w:b/>
          <w:sz w:val="22"/>
          <w:szCs w:val="22"/>
        </w:rPr>
      </w:pPr>
    </w:p>
    <w:p w:rsidR="00773572" w:rsidRPr="00773572" w:rsidRDefault="00773572" w:rsidP="00773572">
      <w:pPr>
        <w:ind w:left="3195" w:hanging="3195"/>
        <w:rPr>
          <w:rFonts w:ascii="Arial" w:hAnsi="Arial" w:cs="Arial"/>
          <w:sz w:val="22"/>
          <w:szCs w:val="22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 xml:space="preserve">Classification: </w:t>
      </w:r>
      <w:r w:rsidRPr="00C717A0">
        <w:rPr>
          <w:rFonts w:ascii="Arial" w:hAnsi="Arial" w:cs="Arial"/>
          <w:b/>
          <w:color w:val="993366"/>
          <w:sz w:val="22"/>
          <w:szCs w:val="22"/>
        </w:rPr>
        <w:tab/>
      </w:r>
      <w:r w:rsidRPr="00C717A0">
        <w:rPr>
          <w:rFonts w:ascii="Arial" w:hAnsi="Arial" w:cs="Arial"/>
          <w:b/>
          <w:color w:val="993366"/>
          <w:sz w:val="22"/>
          <w:szCs w:val="22"/>
        </w:rPr>
        <w:tab/>
      </w:r>
      <w:r w:rsidR="007B3291" w:rsidRPr="007B3291">
        <w:rPr>
          <w:rFonts w:ascii="Arial" w:hAnsi="Arial" w:cs="Arial"/>
          <w:b/>
          <w:color w:val="FF0000"/>
          <w:sz w:val="22"/>
          <w:szCs w:val="22"/>
        </w:rPr>
        <w:t xml:space="preserve">e.g. </w:t>
      </w:r>
      <w:r w:rsidRPr="00C717A0">
        <w:rPr>
          <w:rFonts w:ascii="Arial" w:hAnsi="Arial" w:cs="Arial"/>
          <w:b/>
          <w:sz w:val="22"/>
          <w:szCs w:val="22"/>
        </w:rPr>
        <w:t>as per NHACE Collective Agreement 2016 (ESPSE Award),</w:t>
      </w:r>
      <w:r w:rsidRPr="00773572">
        <w:rPr>
          <w:rFonts w:ascii="Arial" w:hAnsi="Arial" w:cs="Arial"/>
          <w:sz w:val="22"/>
          <w:szCs w:val="22"/>
        </w:rPr>
        <w:t xml:space="preserve"> General Staff</w:t>
      </w:r>
      <w:r w:rsidR="002F6B47">
        <w:rPr>
          <w:rFonts w:ascii="Arial" w:hAnsi="Arial" w:cs="Arial"/>
          <w:sz w:val="22"/>
          <w:szCs w:val="22"/>
        </w:rPr>
        <w:t xml:space="preserve"> Level 3</w:t>
      </w:r>
    </w:p>
    <w:p w:rsidR="00DC4A10" w:rsidRDefault="00DC4A10" w:rsidP="007F6418">
      <w:pPr>
        <w:rPr>
          <w:rFonts w:ascii="Times New Roman" w:hAnsi="Times New Roman" w:cs="Times New Roman"/>
          <w:sz w:val="24"/>
          <w:szCs w:val="24"/>
        </w:rPr>
      </w:pPr>
    </w:p>
    <w:p w:rsidR="00773572" w:rsidRPr="00773572" w:rsidRDefault="00DC4A10" w:rsidP="005C0972">
      <w:pPr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</w:pPr>
      <w:r w:rsidRPr="00773572"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  <w:t>About the Organisation</w:t>
      </w:r>
    </w:p>
    <w:p w:rsidR="00DC4A10" w:rsidRDefault="00DB5D93" w:rsidP="00DB5D93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7B0D6E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Insert org name</w:t>
      </w:r>
      <w:r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 w:rsidR="00DC4A10" w:rsidRPr="00773572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is a community based not-for-profit adult education provider. We are a Learn Local pre-accredited program provider and a Neighbourhood House. We have been offering many different activities and classes for members of the community for over </w:t>
      </w:r>
      <w:r w:rsidRPr="0007266F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(??)</w:t>
      </w:r>
      <w:r w:rsidR="00DC4A10" w:rsidRPr="0007266F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r w:rsidR="00DC4A10" w:rsidRPr="00773572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years. This welcoming, friendly and professional </w:t>
      </w:r>
      <w:r w:rsidR="00DC4A10" w:rsidRPr="00DB5D93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Centre</w:t>
      </w:r>
      <w:r w:rsidRPr="00DB5D93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/House</w:t>
      </w:r>
      <w:r w:rsidR="00DC4A10" w:rsidRPr="00DB5D93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 w:rsidR="00DC4A10" w:rsidRPr="00773572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provides activities that focus on </w:t>
      </w:r>
      <w:r w:rsidRPr="00DB5D93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(</w:t>
      </w:r>
      <w:proofErr w:type="spellStart"/>
      <w:r w:rsidRPr="00DB5D93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e.g.</w:t>
      </w:r>
      <w:r w:rsidR="00DC4A10" w:rsidRPr="00DB5D93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adult</w:t>
      </w:r>
      <w:proofErr w:type="spellEnd"/>
      <w:r w:rsidR="00DC4A10" w:rsidRPr="00DB5D93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 education, in particular English as an Additional Language, computers and general education for adults</w:t>
      </w:r>
      <w:r w:rsidRPr="00DB5D93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)</w:t>
      </w:r>
      <w:r w:rsidR="00DC4A10" w:rsidRPr="00DB5D93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. </w:t>
      </w:r>
      <w:r w:rsidR="00DC4A10" w:rsidRPr="00773572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The </w:t>
      </w:r>
      <w:r w:rsidR="00DC4A10" w:rsidRPr="007B0D6E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Centre</w:t>
      </w:r>
      <w:r w:rsidRPr="007B0D6E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/House</w:t>
      </w:r>
      <w:r w:rsidR="00DC4A10" w:rsidRPr="00DB5D93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 w:rsidR="00DC4A10" w:rsidRPr="00773572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is very supportive of learners of all ages from culturally and linguistically diverse (CALD) backgrounds and also offers occasional childcare and after school tutoring. </w:t>
      </w:r>
    </w:p>
    <w:p w:rsidR="00341A09" w:rsidRPr="00341A09" w:rsidRDefault="00DB5D93" w:rsidP="005C0972">
      <w:pPr>
        <w:rPr>
          <w:rFonts w:ascii="Arial" w:eastAsia="Calibri" w:hAnsi="Arial" w:cs="Arial"/>
          <w:b/>
          <w:i/>
          <w:color w:val="auto"/>
          <w:kern w:val="0"/>
          <w:sz w:val="22"/>
          <w:szCs w:val="22"/>
          <w:lang w:val="en-AU" w:eastAsia="en-US"/>
        </w:rPr>
      </w:pPr>
      <w:r w:rsidRPr="00DB5D93">
        <w:rPr>
          <w:rFonts w:ascii="Arial" w:eastAsia="Calibri" w:hAnsi="Arial" w:cs="Arial"/>
          <w:b/>
          <w:i/>
          <w:color w:val="FF0000"/>
          <w:kern w:val="0"/>
          <w:sz w:val="22"/>
          <w:szCs w:val="22"/>
          <w:lang w:val="en-AU" w:eastAsia="en-US"/>
        </w:rPr>
        <w:t>Insert org name</w:t>
      </w:r>
      <w:r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 w:rsidR="00341A09" w:rsidRPr="00341A09">
        <w:rPr>
          <w:rFonts w:ascii="Arial" w:eastAsia="Calibri" w:hAnsi="Arial" w:cs="Arial"/>
          <w:b/>
          <w:i/>
          <w:color w:val="auto"/>
          <w:kern w:val="0"/>
          <w:sz w:val="22"/>
          <w:szCs w:val="22"/>
          <w:lang w:val="en-AU" w:eastAsia="en-US"/>
        </w:rPr>
        <w:t>is a Child</w:t>
      </w:r>
      <w:r w:rsidR="007B0D6E">
        <w:rPr>
          <w:rFonts w:ascii="Arial" w:eastAsia="Calibri" w:hAnsi="Arial" w:cs="Arial"/>
          <w:b/>
          <w:i/>
          <w:color w:val="auto"/>
          <w:kern w:val="0"/>
          <w:sz w:val="22"/>
          <w:szCs w:val="22"/>
          <w:lang w:val="en-AU" w:eastAsia="en-US"/>
        </w:rPr>
        <w:t xml:space="preserve"> </w:t>
      </w:r>
      <w:r w:rsidR="00341A09" w:rsidRPr="00341A09">
        <w:rPr>
          <w:rFonts w:ascii="Arial" w:eastAsia="Calibri" w:hAnsi="Arial" w:cs="Arial"/>
          <w:b/>
          <w:i/>
          <w:color w:val="auto"/>
          <w:kern w:val="0"/>
          <w:sz w:val="22"/>
          <w:szCs w:val="22"/>
          <w:lang w:val="en-AU" w:eastAsia="en-US"/>
        </w:rPr>
        <w:t>Safe organisation.</w:t>
      </w:r>
    </w:p>
    <w:p w:rsidR="007F6418" w:rsidRPr="00C960EC" w:rsidRDefault="007F6418" w:rsidP="005C0972">
      <w:pPr>
        <w:rPr>
          <w:rFonts w:ascii="Times New Roman" w:hAnsi="Times New Roman" w:cs="Times New Roman"/>
          <w:sz w:val="24"/>
          <w:szCs w:val="24"/>
        </w:rPr>
      </w:pPr>
    </w:p>
    <w:p w:rsidR="000A1518" w:rsidRPr="00EF14EF" w:rsidRDefault="00DC4A10" w:rsidP="005C0972">
      <w:pPr>
        <w:rPr>
          <w:rFonts w:ascii="Arial" w:hAnsi="Arial" w:cs="Arial"/>
          <w:b/>
          <w:bCs/>
          <w:sz w:val="22"/>
          <w:szCs w:val="22"/>
        </w:rPr>
      </w:pPr>
      <w:r w:rsidRPr="00773572">
        <w:rPr>
          <w:rFonts w:ascii="Arial" w:hAnsi="Arial" w:cs="Arial"/>
          <w:b/>
          <w:bCs/>
          <w:sz w:val="22"/>
          <w:szCs w:val="22"/>
        </w:rPr>
        <w:t>About the Role</w:t>
      </w:r>
    </w:p>
    <w:p w:rsidR="00853A5E" w:rsidRDefault="00853A5E" w:rsidP="005C0972">
      <w:pP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The coordinator</w:t>
      </w:r>
      <w:r w:rsidR="007975B9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will have completed a [AQF 5] Diploma in Chil</w:t>
      </w:r>
      <w:r w:rsidR="004A3E85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dren’s Services or equivalent.</w:t>
      </w:r>
    </w:p>
    <w:p w:rsidR="00662819" w:rsidRDefault="00662819" w:rsidP="005C0972">
      <w:pP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</w:p>
    <w:p w:rsidR="004E7CF9" w:rsidRDefault="00853A5E" w:rsidP="005C0972">
      <w:pP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The coordinator will</w:t>
      </w:r>
      <w:r w:rsidR="004E7CF9" w:rsidRPr="00773572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ensure that our childcare </w:t>
      </w: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facility </w:t>
      </w:r>
      <w:r w:rsidR="004E7CF9" w:rsidRPr="00773572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is a friendly, safe, environment for all children.</w:t>
      </w:r>
      <w:r w:rsidR="00E70278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Be culturally sensitive and aware</w:t>
      </w:r>
      <w:r w:rsidR="00A4691B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,</w:t>
      </w:r>
      <w:r w:rsidR="00E70278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</w:t>
      </w:r>
      <w:r w:rsidR="00A4691B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with sound communication skills in dealing with children, parents and family.</w:t>
      </w:r>
    </w:p>
    <w:p w:rsidR="00662819" w:rsidRDefault="00662819" w:rsidP="005C0972">
      <w:pP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</w:p>
    <w:p w:rsidR="00662819" w:rsidRPr="00773572" w:rsidRDefault="00662819" w:rsidP="005C09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The Coordinator will ensure the </w:t>
      </w:r>
      <w:r w:rsidR="00DB5D93" w:rsidRPr="0069389D">
        <w:rPr>
          <w:rFonts w:ascii="Arial" w:eastAsia="Malgun Gothic" w:hAnsi="Arial" w:cs="Arial"/>
          <w:color w:val="FF0000"/>
          <w:kern w:val="0"/>
          <w:sz w:val="22"/>
          <w:szCs w:val="22"/>
          <w:lang w:val="en-AU" w:eastAsia="en-AU"/>
        </w:rPr>
        <w:t>i</w:t>
      </w:r>
      <w:r w:rsidR="00DB5D93" w:rsidRPr="0069389D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nsert org name</w:t>
      </w:r>
      <w:r w:rsidR="00DB5D93"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Child</w:t>
      </w:r>
      <w:r w:rsidR="00DB5D93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</w:t>
      </w: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Safe Policy and the seven [7] Child</w:t>
      </w:r>
      <w:r w:rsidR="00DB5D93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</w:t>
      </w: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Safe standards are observed and exampled at all times. </w:t>
      </w:r>
    </w:p>
    <w:p w:rsidR="00F72A1A" w:rsidRPr="00773572" w:rsidRDefault="00F72A1A" w:rsidP="005C0972">
      <w:pPr>
        <w:rPr>
          <w:rFonts w:ascii="Arial" w:hAnsi="Arial" w:cs="Arial"/>
          <w:sz w:val="22"/>
          <w:szCs w:val="22"/>
        </w:rPr>
      </w:pPr>
    </w:p>
    <w:p w:rsidR="007F6418" w:rsidRPr="00773572" w:rsidRDefault="007F6418" w:rsidP="005C0972">
      <w:pPr>
        <w:pStyle w:val="Heading2"/>
        <w:jc w:val="both"/>
        <w:rPr>
          <w:rFonts w:cs="Arial"/>
          <w:sz w:val="22"/>
          <w:szCs w:val="22"/>
        </w:rPr>
      </w:pPr>
      <w:r w:rsidRPr="00773572">
        <w:rPr>
          <w:rFonts w:cs="Arial"/>
          <w:sz w:val="22"/>
          <w:szCs w:val="22"/>
        </w:rPr>
        <w:t>Duties</w:t>
      </w:r>
      <w:r w:rsidR="004128F7">
        <w:rPr>
          <w:rFonts w:cs="Arial"/>
          <w:sz w:val="22"/>
          <w:szCs w:val="22"/>
        </w:rPr>
        <w:t xml:space="preserve"> and Responsibilities </w:t>
      </w:r>
    </w:p>
    <w:p w:rsidR="00C960EC" w:rsidRPr="00773572" w:rsidRDefault="00014A15" w:rsidP="005C0972">
      <w:pPr>
        <w:autoSpaceDE w:val="0"/>
        <w:autoSpaceDN w:val="0"/>
        <w:adjustRightInd w:val="0"/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Assist and support in the d</w:t>
      </w:r>
      <w:r w:rsidR="007975B9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evelop and implement</w:t>
      </w: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ation of</w:t>
      </w:r>
      <w:r w:rsidR="007975B9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</w:t>
      </w:r>
      <w:r w:rsidR="00F72A1A" w:rsidRPr="00773572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program</w:t>
      </w:r>
      <w:r w:rsidR="007975B9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s</w:t>
      </w:r>
      <w:r w:rsidR="00F72A1A" w:rsidRPr="00773572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for young children</w:t>
      </w:r>
    </w:p>
    <w:p w:rsidR="00F72A1A" w:rsidRPr="00773572" w:rsidRDefault="00F72A1A" w:rsidP="005C0972">
      <w:pPr>
        <w:autoSpaceDE w:val="0"/>
        <w:autoSpaceDN w:val="0"/>
        <w:adjustRightInd w:val="0"/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</w:p>
    <w:p w:rsidR="00C960EC" w:rsidRPr="00773572" w:rsidRDefault="00C960EC" w:rsidP="005C0972">
      <w:pPr>
        <w:autoSpaceDE w:val="0"/>
        <w:autoSpaceDN w:val="0"/>
        <w:adjustRightInd w:val="0"/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  <w:r w:rsidRPr="00773572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Main Activities</w:t>
      </w:r>
    </w:p>
    <w:p w:rsidR="00927A47" w:rsidRPr="003E4981" w:rsidRDefault="00C31B60" w:rsidP="003E498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Actively promote the Childcare Centre as a Child</w:t>
      </w:r>
      <w:r w:rsidR="00B847DD">
        <w:rPr>
          <w:rFonts w:ascii="Arial" w:eastAsia="Malgun Gothic" w:hAnsi="Arial" w:cs="Arial"/>
          <w:sz w:val="22"/>
          <w:szCs w:val="22"/>
          <w:lang w:eastAsia="en-AU"/>
        </w:rPr>
        <w:t xml:space="preserve"> </w:t>
      </w:r>
      <w:r>
        <w:rPr>
          <w:rFonts w:ascii="Arial" w:eastAsia="Malgun Gothic" w:hAnsi="Arial" w:cs="Arial"/>
          <w:sz w:val="22"/>
          <w:szCs w:val="22"/>
          <w:lang w:eastAsia="en-AU"/>
        </w:rPr>
        <w:t>Safe organisation</w:t>
      </w:r>
    </w:p>
    <w:p w:rsidR="005C0972" w:rsidRDefault="00DC116F" w:rsidP="005C097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Assist in the co-ordination</w:t>
      </w:r>
      <w:r w:rsidR="005C0972">
        <w:rPr>
          <w:rFonts w:ascii="Arial" w:eastAsia="Malgun Gothic" w:hAnsi="Arial" w:cs="Arial"/>
          <w:sz w:val="22"/>
          <w:szCs w:val="22"/>
          <w:lang w:eastAsia="en-AU"/>
        </w:rPr>
        <w:t xml:space="preserve"> and direct</w:t>
      </w:r>
      <w:r>
        <w:rPr>
          <w:rFonts w:ascii="Arial" w:eastAsia="Malgun Gothic" w:hAnsi="Arial" w:cs="Arial"/>
          <w:sz w:val="22"/>
          <w:szCs w:val="22"/>
          <w:lang w:eastAsia="en-AU"/>
        </w:rPr>
        <w:t>ion of</w:t>
      </w:r>
      <w:r w:rsidR="005C0972">
        <w:rPr>
          <w:rFonts w:ascii="Arial" w:eastAsia="Malgun Gothic" w:hAnsi="Arial" w:cs="Arial"/>
          <w:sz w:val="22"/>
          <w:szCs w:val="22"/>
          <w:lang w:eastAsia="en-AU"/>
        </w:rPr>
        <w:t xml:space="preserve"> the employees engaged in the implementation and evaluation of developmentally </w:t>
      </w:r>
      <w:r w:rsidR="00853A5E">
        <w:rPr>
          <w:rFonts w:ascii="Arial" w:eastAsia="Malgun Gothic" w:hAnsi="Arial" w:cs="Arial"/>
          <w:sz w:val="22"/>
          <w:szCs w:val="22"/>
          <w:lang w:eastAsia="en-AU"/>
        </w:rPr>
        <w:t xml:space="preserve">and culturally </w:t>
      </w:r>
      <w:r w:rsidR="005C0972">
        <w:rPr>
          <w:rFonts w:ascii="Arial" w:eastAsia="Malgun Gothic" w:hAnsi="Arial" w:cs="Arial"/>
          <w:sz w:val="22"/>
          <w:szCs w:val="22"/>
          <w:lang w:eastAsia="en-AU"/>
        </w:rPr>
        <w:t>appropriate programs</w:t>
      </w:r>
    </w:p>
    <w:p w:rsidR="005C0972" w:rsidRDefault="00DC116F" w:rsidP="005C097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Assist in the co-ordination of</w:t>
      </w:r>
      <w:r w:rsidR="005C0972">
        <w:rPr>
          <w:rFonts w:ascii="Arial" w:eastAsia="Malgun Gothic" w:hAnsi="Arial" w:cs="Arial"/>
          <w:sz w:val="22"/>
          <w:szCs w:val="22"/>
          <w:lang w:eastAsia="en-AU"/>
        </w:rPr>
        <w:t xml:space="preserve"> the Childcare Centre’s service operations including Occupational Health and Safety, program planning, staff training</w:t>
      </w:r>
    </w:p>
    <w:p w:rsidR="005C0972" w:rsidRDefault="00DC116F" w:rsidP="005C097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Encourage and assist</w:t>
      </w:r>
      <w:r w:rsidR="005C0972">
        <w:rPr>
          <w:rFonts w:ascii="Arial" w:eastAsia="Malgun Gothic" w:hAnsi="Arial" w:cs="Arial"/>
          <w:sz w:val="22"/>
          <w:szCs w:val="22"/>
          <w:lang w:eastAsia="en-AU"/>
        </w:rPr>
        <w:t xml:space="preserve"> all employees within the service to align their actions with the core values and vision of </w:t>
      </w:r>
      <w:r w:rsidR="0069389D" w:rsidRPr="0069389D">
        <w:rPr>
          <w:rFonts w:ascii="Arial" w:eastAsia="Malgun Gothic" w:hAnsi="Arial" w:cs="Arial"/>
          <w:color w:val="FF0000"/>
          <w:sz w:val="22"/>
          <w:szCs w:val="22"/>
          <w:lang w:eastAsia="en-AU"/>
        </w:rPr>
        <w:t>insert org name</w:t>
      </w:r>
      <w:r w:rsidR="005C0972">
        <w:rPr>
          <w:rFonts w:ascii="Arial" w:eastAsia="Malgun Gothic" w:hAnsi="Arial" w:cs="Arial"/>
          <w:sz w:val="22"/>
          <w:szCs w:val="22"/>
          <w:lang w:eastAsia="en-AU"/>
        </w:rPr>
        <w:t>.</w:t>
      </w:r>
    </w:p>
    <w:p w:rsidR="00C960EC" w:rsidRPr="0029657C" w:rsidRDefault="00C960EC" w:rsidP="0029657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Keep parents informed of program expectations, program activities and their child’s</w:t>
      </w:r>
      <w:r w:rsidR="0029657C">
        <w:rPr>
          <w:rFonts w:ascii="Arial" w:eastAsia="Malgun Gothic" w:hAnsi="Arial" w:cs="Arial"/>
          <w:sz w:val="22"/>
          <w:szCs w:val="22"/>
          <w:lang w:eastAsia="en-AU"/>
        </w:rPr>
        <w:t xml:space="preserve"> </w:t>
      </w:r>
      <w:r w:rsidRPr="0029657C">
        <w:rPr>
          <w:rFonts w:ascii="Arial" w:eastAsia="Malgun Gothic" w:hAnsi="Arial" w:cs="Arial"/>
          <w:sz w:val="22"/>
          <w:szCs w:val="22"/>
          <w:lang w:eastAsia="en-AU"/>
        </w:rPr>
        <w:t>progress</w:t>
      </w:r>
    </w:p>
    <w:p w:rsidR="00C960EC" w:rsidRPr="001B38B5" w:rsidRDefault="00DC116F" w:rsidP="001B38B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Assist in the p</w:t>
      </w:r>
      <w:r w:rsidR="00C960EC" w:rsidRPr="00773572">
        <w:rPr>
          <w:rFonts w:ascii="Arial" w:eastAsia="Malgun Gothic" w:hAnsi="Arial" w:cs="Arial"/>
          <w:sz w:val="22"/>
          <w:szCs w:val="22"/>
          <w:lang w:eastAsia="en-AU"/>
        </w:rPr>
        <w:t>lan</w:t>
      </w:r>
      <w:r>
        <w:rPr>
          <w:rFonts w:ascii="Arial" w:eastAsia="Malgun Gothic" w:hAnsi="Arial" w:cs="Arial"/>
          <w:sz w:val="22"/>
          <w:szCs w:val="22"/>
          <w:lang w:eastAsia="en-AU"/>
        </w:rPr>
        <w:t>ning of;</w:t>
      </w:r>
      <w:r w:rsidR="00C960EC" w:rsidRPr="00773572">
        <w:rPr>
          <w:rFonts w:ascii="Arial" w:eastAsia="Malgun Gothic" w:hAnsi="Arial" w:cs="Arial"/>
          <w:sz w:val="22"/>
          <w:szCs w:val="22"/>
          <w:lang w:eastAsia="en-AU"/>
        </w:rPr>
        <w:t xml:space="preserve"> and implement</w:t>
      </w:r>
      <w:r>
        <w:rPr>
          <w:rFonts w:ascii="Arial" w:eastAsia="Malgun Gothic" w:hAnsi="Arial" w:cs="Arial"/>
          <w:sz w:val="22"/>
          <w:szCs w:val="22"/>
          <w:lang w:eastAsia="en-AU"/>
        </w:rPr>
        <w:t>ation of</w:t>
      </w:r>
      <w:r w:rsidR="00C960EC" w:rsidRPr="00773572">
        <w:rPr>
          <w:rFonts w:ascii="Arial" w:eastAsia="Malgun Gothic" w:hAnsi="Arial" w:cs="Arial"/>
          <w:sz w:val="22"/>
          <w:szCs w:val="22"/>
          <w:lang w:eastAsia="en-AU"/>
        </w:rPr>
        <w:t xml:space="preserve"> activities to meet the physical, emotional, intellectual and social</w:t>
      </w:r>
      <w:r w:rsidR="001B38B5">
        <w:rPr>
          <w:rFonts w:ascii="Arial" w:eastAsia="Malgun Gothic" w:hAnsi="Arial" w:cs="Arial"/>
          <w:sz w:val="22"/>
          <w:szCs w:val="22"/>
          <w:lang w:eastAsia="en-AU"/>
        </w:rPr>
        <w:t xml:space="preserve"> </w:t>
      </w:r>
      <w:r w:rsidR="00C960EC" w:rsidRPr="001B38B5">
        <w:rPr>
          <w:rFonts w:ascii="Arial" w:eastAsia="Malgun Gothic" w:hAnsi="Arial" w:cs="Arial"/>
          <w:sz w:val="22"/>
          <w:szCs w:val="22"/>
          <w:lang w:eastAsia="en-AU"/>
        </w:rPr>
        <w:t>needs of the children in the program</w:t>
      </w:r>
    </w:p>
    <w:p w:rsidR="00C960EC" w:rsidRPr="00773572" w:rsidRDefault="00C960EC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Ensure equipment and the facility are clean, well maintained and safe at all times</w:t>
      </w:r>
    </w:p>
    <w:p w:rsidR="00C960EC" w:rsidRPr="00773572" w:rsidRDefault="00DC116F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Assist in providing</w:t>
      </w:r>
      <w:r w:rsidR="00C960EC" w:rsidRPr="00773572">
        <w:rPr>
          <w:rFonts w:ascii="Arial" w:eastAsia="Malgun Gothic" w:hAnsi="Arial" w:cs="Arial"/>
          <w:sz w:val="22"/>
          <w:szCs w:val="22"/>
          <w:lang w:eastAsia="en-AU"/>
        </w:rPr>
        <w:t xml:space="preserve"> weekly and monthly schedules of activities</w:t>
      </w:r>
    </w:p>
    <w:p w:rsidR="00C960EC" w:rsidRPr="00773572" w:rsidRDefault="00DC116F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Assist in the d</w:t>
      </w:r>
      <w:r w:rsidR="00C960EC" w:rsidRPr="00773572">
        <w:rPr>
          <w:rFonts w:ascii="Arial" w:eastAsia="Malgun Gothic" w:hAnsi="Arial" w:cs="Arial"/>
          <w:sz w:val="22"/>
          <w:szCs w:val="22"/>
          <w:lang w:eastAsia="en-AU"/>
        </w:rPr>
        <w:t>evelop</w:t>
      </w:r>
      <w:r>
        <w:rPr>
          <w:rFonts w:ascii="Arial" w:eastAsia="Malgun Gothic" w:hAnsi="Arial" w:cs="Arial"/>
          <w:sz w:val="22"/>
          <w:szCs w:val="22"/>
          <w:lang w:eastAsia="en-AU"/>
        </w:rPr>
        <w:t>ment of</w:t>
      </w:r>
      <w:r w:rsidR="00C960EC" w:rsidRPr="00773572">
        <w:rPr>
          <w:rFonts w:ascii="Arial" w:eastAsia="Malgun Gothic" w:hAnsi="Arial" w:cs="Arial"/>
          <w:sz w:val="22"/>
          <w:szCs w:val="22"/>
          <w:lang w:eastAsia="en-AU"/>
        </w:rPr>
        <w:t xml:space="preserve"> activities that introduce math and literacy concepts</w:t>
      </w:r>
    </w:p>
    <w:p w:rsidR="00C960EC" w:rsidRPr="00773572" w:rsidRDefault="00C960EC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Be familiar with emergency procedures</w:t>
      </w:r>
    </w:p>
    <w:p w:rsidR="00C960EC" w:rsidRPr="001B38B5" w:rsidRDefault="00C960EC" w:rsidP="001B38B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Ensure children are supervised at all times</w:t>
      </w:r>
    </w:p>
    <w:p w:rsidR="00C960EC" w:rsidRPr="00773572" w:rsidRDefault="00C960EC" w:rsidP="005C097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Provide opportunities for sleep and rest time</w:t>
      </w:r>
    </w:p>
    <w:p w:rsidR="00C960EC" w:rsidRPr="001B38B5" w:rsidRDefault="00C960EC" w:rsidP="001B3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Establish routines and provide positive guidance</w:t>
      </w:r>
    </w:p>
    <w:p w:rsidR="00C960EC" w:rsidRPr="00773572" w:rsidRDefault="00C960EC" w:rsidP="005C097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lastRenderedPageBreak/>
        <w:t>Clearly and effectively communicate in a manner that children understand</w:t>
      </w:r>
    </w:p>
    <w:p w:rsidR="00C960EC" w:rsidRDefault="00C960EC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Perform other related duties as required</w:t>
      </w:r>
      <w:r w:rsidR="00BE76BA">
        <w:rPr>
          <w:rFonts w:ascii="Arial" w:eastAsia="Malgun Gothic" w:hAnsi="Arial" w:cs="Arial"/>
          <w:sz w:val="22"/>
          <w:szCs w:val="22"/>
          <w:lang w:eastAsia="en-AU"/>
        </w:rPr>
        <w:t xml:space="preserve"> such as:</w:t>
      </w:r>
    </w:p>
    <w:p w:rsidR="00BE76BA" w:rsidRDefault="00BE76BA" w:rsidP="00BE76B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changing diapers of infants and toddlers</w:t>
      </w:r>
    </w:p>
    <w:p w:rsidR="00BE76BA" w:rsidRDefault="00BE76BA" w:rsidP="00BE76B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promote strong hygiene practices in children</w:t>
      </w:r>
    </w:p>
    <w:p w:rsidR="00BE76BA" w:rsidRDefault="00BE76BA" w:rsidP="00BE76B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organise mealtime and snack time for children</w:t>
      </w:r>
    </w:p>
    <w:p w:rsidR="000B70CC" w:rsidRDefault="000B70CC" w:rsidP="00BE76B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proofErr w:type="gramStart"/>
      <w:r>
        <w:rPr>
          <w:rFonts w:ascii="Arial" w:eastAsia="Malgun Gothic" w:hAnsi="Arial" w:cs="Arial"/>
          <w:sz w:val="22"/>
          <w:szCs w:val="22"/>
          <w:lang w:eastAsia="en-AU"/>
        </w:rPr>
        <w:t>observe</w:t>
      </w:r>
      <w:proofErr w:type="gramEnd"/>
      <w:r>
        <w:rPr>
          <w:rFonts w:ascii="Arial" w:eastAsia="Malgun Gothic" w:hAnsi="Arial" w:cs="Arial"/>
          <w:sz w:val="22"/>
          <w:szCs w:val="22"/>
          <w:lang w:eastAsia="en-AU"/>
        </w:rPr>
        <w:t xml:space="preserve"> mandatory administrative duties such as: incident and injury reports etc.</w:t>
      </w:r>
    </w:p>
    <w:p w:rsidR="006F137E" w:rsidRPr="00773572" w:rsidRDefault="006F137E" w:rsidP="00BE76B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supervising indoors/outdoors</w:t>
      </w:r>
    </w:p>
    <w:p w:rsidR="00D57B0C" w:rsidRPr="00773572" w:rsidRDefault="00D57B0C" w:rsidP="005C0972">
      <w:pPr>
        <w:rPr>
          <w:rFonts w:ascii="Arial" w:hAnsi="Arial" w:cs="Arial"/>
          <w:b/>
          <w:bCs/>
          <w:sz w:val="22"/>
          <w:szCs w:val="22"/>
        </w:rPr>
      </w:pPr>
    </w:p>
    <w:p w:rsidR="007F6418" w:rsidRPr="00773572" w:rsidRDefault="007F6418" w:rsidP="005C0972">
      <w:pPr>
        <w:rPr>
          <w:rFonts w:ascii="Arial" w:hAnsi="Arial" w:cs="Arial"/>
          <w:b/>
          <w:bCs/>
          <w:sz w:val="22"/>
          <w:szCs w:val="22"/>
        </w:rPr>
      </w:pPr>
      <w:r w:rsidRPr="00773572">
        <w:rPr>
          <w:rFonts w:ascii="Arial" w:hAnsi="Arial" w:cs="Arial"/>
          <w:b/>
          <w:bCs/>
          <w:sz w:val="22"/>
          <w:szCs w:val="22"/>
        </w:rPr>
        <w:t>Key Selection Criteria</w:t>
      </w:r>
    </w:p>
    <w:p w:rsidR="00CC5BAB" w:rsidRPr="00773572" w:rsidRDefault="00CC5BAB" w:rsidP="005C0972">
      <w:pPr>
        <w:autoSpaceDE w:val="0"/>
        <w:autoSpaceDN w:val="0"/>
        <w:adjustRightInd w:val="0"/>
        <w:rPr>
          <w:rFonts w:ascii="Arial" w:eastAsia="WingdingsOOEnc" w:hAnsi="Arial" w:cs="Arial"/>
          <w:color w:val="800000"/>
          <w:kern w:val="0"/>
          <w:sz w:val="22"/>
          <w:szCs w:val="22"/>
          <w:lang w:val="en-AU" w:eastAsia="en-AU"/>
        </w:rPr>
      </w:pPr>
    </w:p>
    <w:p w:rsidR="005C0972" w:rsidRDefault="005C0972" w:rsidP="005C0972">
      <w:pPr>
        <w:pStyle w:val="ListParagraph"/>
        <w:numPr>
          <w:ilvl w:val="0"/>
          <w:numId w:val="16"/>
        </w:numPr>
        <w:rPr>
          <w:rFonts w:ascii="Arial" w:eastAsia="Malgun Gothic" w:hAnsi="Arial" w:cs="Arial"/>
          <w:sz w:val="22"/>
          <w:szCs w:val="22"/>
          <w:lang w:eastAsia="en-AU"/>
        </w:rPr>
      </w:pPr>
      <w:r w:rsidRPr="005C0972">
        <w:rPr>
          <w:rFonts w:ascii="Arial" w:eastAsia="Malgun Gothic" w:hAnsi="Arial" w:cs="Arial"/>
          <w:sz w:val="22"/>
          <w:szCs w:val="22"/>
          <w:lang w:eastAsia="en-AU"/>
        </w:rPr>
        <w:t>The employee will have completed a [AQF 5] Diploma in Children’s Services or equivalent.</w:t>
      </w:r>
    </w:p>
    <w:p w:rsidR="00927A47" w:rsidRDefault="006F137E" w:rsidP="005C0972">
      <w:pPr>
        <w:pStyle w:val="ListParagraph"/>
        <w:numPr>
          <w:ilvl w:val="0"/>
          <w:numId w:val="16"/>
        </w:numPr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First Aid Level II</w:t>
      </w:r>
    </w:p>
    <w:p w:rsidR="00A54136" w:rsidRDefault="00A54136" w:rsidP="00A54136">
      <w:pPr>
        <w:pStyle w:val="ListParagraph"/>
        <w:numPr>
          <w:ilvl w:val="0"/>
          <w:numId w:val="16"/>
        </w:numPr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Follow Basic Food Safety Practices (or equivalent)</w:t>
      </w:r>
    </w:p>
    <w:p w:rsidR="00254B07" w:rsidRDefault="00254B07" w:rsidP="00A54136">
      <w:pPr>
        <w:pStyle w:val="ListParagraph"/>
        <w:numPr>
          <w:ilvl w:val="0"/>
          <w:numId w:val="16"/>
        </w:numPr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Working With Children Check (WWCC)</w:t>
      </w:r>
    </w:p>
    <w:p w:rsidR="00254B07" w:rsidRDefault="00254B07" w:rsidP="00A54136">
      <w:pPr>
        <w:pStyle w:val="ListParagraph"/>
        <w:numPr>
          <w:ilvl w:val="0"/>
          <w:numId w:val="16"/>
        </w:numPr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National Police Check</w:t>
      </w:r>
    </w:p>
    <w:p w:rsidR="00254B07" w:rsidRPr="00A54136" w:rsidRDefault="00254B07" w:rsidP="00A54136">
      <w:pPr>
        <w:pStyle w:val="ListParagraph"/>
        <w:numPr>
          <w:ilvl w:val="0"/>
          <w:numId w:val="16"/>
        </w:numPr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National Criminal Check</w:t>
      </w:r>
    </w:p>
    <w:p w:rsidR="00CC5BAB" w:rsidRPr="00DD79ED" w:rsidRDefault="004A3E85" w:rsidP="00DD79ED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l</w:t>
      </w:r>
      <w:r w:rsidR="00DD79ED">
        <w:rPr>
          <w:rFonts w:ascii="Arial" w:eastAsia="WingdingsOOEnc" w:hAnsi="Arial" w:cs="Arial"/>
          <w:sz w:val="22"/>
          <w:szCs w:val="22"/>
          <w:lang w:eastAsia="en-AU"/>
        </w:rPr>
        <w:t xml:space="preserve">eadership, team building and </w:t>
      </w:r>
      <w:r w:rsidR="00CC5BAB" w:rsidRPr="00DD79ED">
        <w:rPr>
          <w:rFonts w:ascii="Arial" w:eastAsia="WingdingsOOEnc" w:hAnsi="Arial" w:cs="Arial"/>
          <w:sz w:val="22"/>
          <w:szCs w:val="22"/>
          <w:lang w:eastAsia="en-AU"/>
        </w:rPr>
        <w:t>supervisory skills</w:t>
      </w:r>
    </w:p>
    <w:p w:rsidR="00CC5BAB" w:rsidRPr="00773572" w:rsidRDefault="00CC5BAB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>analytical and problem solving skills</w:t>
      </w:r>
    </w:p>
    <w:p w:rsidR="00CC5BAB" w:rsidRPr="00773572" w:rsidRDefault="004A3E85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 xml:space="preserve">effective verbal, </w:t>
      </w:r>
      <w:r w:rsidR="00CC5BAB" w:rsidRPr="00773572">
        <w:rPr>
          <w:rFonts w:ascii="Arial" w:eastAsia="WingdingsOOEnc" w:hAnsi="Arial" w:cs="Arial"/>
          <w:sz w:val="22"/>
          <w:szCs w:val="22"/>
          <w:lang w:eastAsia="en-AU"/>
        </w:rPr>
        <w:t>listening and communications skills</w:t>
      </w:r>
    </w:p>
    <w:p w:rsidR="00CC5BAB" w:rsidRPr="00B1463F" w:rsidRDefault="00CC5BAB" w:rsidP="00B146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>time management</w:t>
      </w:r>
      <w:r w:rsidR="00B1463F">
        <w:rPr>
          <w:rFonts w:ascii="Arial" w:eastAsia="WingdingsOOEnc" w:hAnsi="Arial" w:cs="Arial"/>
          <w:sz w:val="22"/>
          <w:szCs w:val="22"/>
          <w:lang w:eastAsia="en-AU"/>
        </w:rPr>
        <w:t xml:space="preserve"> and administrative</w:t>
      </w:r>
      <w:r w:rsidRPr="00773572">
        <w:rPr>
          <w:rFonts w:ascii="Arial" w:eastAsia="WingdingsOOEnc" w:hAnsi="Arial" w:cs="Arial"/>
          <w:sz w:val="22"/>
          <w:szCs w:val="22"/>
          <w:lang w:eastAsia="en-AU"/>
        </w:rPr>
        <w:t xml:space="preserve"> skills</w:t>
      </w:r>
    </w:p>
    <w:p w:rsidR="00CC5BAB" w:rsidRPr="00773572" w:rsidRDefault="00CC5BAB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 xml:space="preserve">possess cultural awareness and </w:t>
      </w:r>
      <w:r w:rsidR="004D3375">
        <w:rPr>
          <w:rFonts w:ascii="Arial" w:eastAsia="WingdingsOOEnc" w:hAnsi="Arial" w:cs="Arial"/>
          <w:sz w:val="22"/>
          <w:szCs w:val="22"/>
          <w:lang w:eastAsia="en-AU"/>
        </w:rPr>
        <w:t xml:space="preserve">cultural </w:t>
      </w:r>
      <w:r w:rsidRPr="00773572">
        <w:rPr>
          <w:rFonts w:ascii="Arial" w:eastAsia="WingdingsOOEnc" w:hAnsi="Arial" w:cs="Arial"/>
          <w:sz w:val="22"/>
          <w:szCs w:val="22"/>
          <w:lang w:eastAsia="en-AU"/>
        </w:rPr>
        <w:t>sensitivity</w:t>
      </w:r>
    </w:p>
    <w:p w:rsidR="00CC5BAB" w:rsidRPr="00773572" w:rsidRDefault="00CC5BAB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>be flexible</w:t>
      </w:r>
      <w:r w:rsidR="00B1463F">
        <w:rPr>
          <w:rFonts w:ascii="Arial" w:eastAsia="WingdingsOOEnc" w:hAnsi="Arial" w:cs="Arial"/>
          <w:sz w:val="22"/>
          <w:szCs w:val="22"/>
          <w:lang w:eastAsia="en-AU"/>
        </w:rPr>
        <w:t xml:space="preserve"> and respectful</w:t>
      </w:r>
    </w:p>
    <w:p w:rsidR="00CC5BAB" w:rsidRPr="00773572" w:rsidRDefault="00CC5BAB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>demonstrate sound work ethics</w:t>
      </w:r>
    </w:p>
    <w:p w:rsidR="00994636" w:rsidRDefault="00CC5BAB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>be understanding, compassionate and fair</w:t>
      </w:r>
    </w:p>
    <w:p w:rsidR="00994636" w:rsidRDefault="00994636" w:rsidP="00994636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994636" w:rsidRDefault="00994636" w:rsidP="00994636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A2992">
        <w:rPr>
          <w:rFonts w:ascii="Arial" w:hAnsi="Arial" w:cs="Arial"/>
          <w:b/>
          <w:sz w:val="22"/>
          <w:szCs w:val="22"/>
          <w:shd w:val="clear" w:color="auto" w:fill="FFFFFF"/>
        </w:rPr>
        <w:t>Child Safety</w:t>
      </w:r>
    </w:p>
    <w:p w:rsidR="00994636" w:rsidRPr="009D175F" w:rsidRDefault="00994636" w:rsidP="00994636">
      <w:pPr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994636" w:rsidRPr="00805675" w:rsidRDefault="00994636" w:rsidP="00994636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Children and young people engaging with </w:t>
      </w:r>
      <w:r w:rsidR="00B847DD" w:rsidRPr="0069389D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insert org name</w:t>
      </w:r>
      <w:r w:rsidR="00B847DD"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are entitled to a safe a</w:t>
      </w:r>
      <w:r>
        <w:rPr>
          <w:rFonts w:ascii="Arial" w:hAnsi="Arial" w:cs="Arial"/>
          <w:sz w:val="22"/>
          <w:szCs w:val="22"/>
          <w:shd w:val="clear" w:color="auto" w:fill="FFFFFF"/>
        </w:rPr>
        <w:t>nd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suppo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rtive environment.  </w:t>
      </w:r>
      <w:r w:rsidR="00B847DD" w:rsidRPr="0069389D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Insert org name</w:t>
      </w:r>
      <w:r w:rsidR="00B847DD"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staff,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contra</w:t>
      </w:r>
      <w:r>
        <w:rPr>
          <w:rFonts w:ascii="Arial" w:hAnsi="Arial" w:cs="Arial"/>
          <w:sz w:val="22"/>
          <w:szCs w:val="22"/>
          <w:shd w:val="clear" w:color="auto" w:fill="FFFFFF"/>
        </w:rPr>
        <w:t>ctors and volunteers must adhere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69389D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i</w:t>
      </w:r>
      <w:r w:rsidR="00B847DD" w:rsidRPr="0069389D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nsert org name</w:t>
      </w:r>
      <w:r w:rsidR="00B847DD"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Child Safe P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olicy at all times and uphold </w:t>
      </w:r>
      <w:r w:rsidR="0069389D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i</w:t>
      </w:r>
      <w:r w:rsidR="00B847DD" w:rsidRPr="0069389D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nsert org name</w:t>
      </w:r>
      <w:r w:rsidR="00B847DD"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Statement of C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ommitment to child safety at all times.</w:t>
      </w:r>
    </w:p>
    <w:p w:rsidR="00994636" w:rsidRPr="00CD6028" w:rsidRDefault="00994636" w:rsidP="00994636">
      <w:pPr>
        <w:rPr>
          <w:rFonts w:ascii="Arial" w:hAnsi="Arial" w:cs="Arial"/>
          <w:bCs/>
          <w:sz w:val="22"/>
          <w:szCs w:val="22"/>
        </w:rPr>
      </w:pPr>
    </w:p>
    <w:p w:rsidR="00994636" w:rsidRDefault="00994636" w:rsidP="00994636">
      <w:pPr>
        <w:rPr>
          <w:rFonts w:ascii="Arial" w:hAnsi="Arial" w:cs="Arial"/>
          <w:bCs/>
          <w:sz w:val="22"/>
          <w:szCs w:val="22"/>
        </w:rPr>
      </w:pPr>
      <w:r w:rsidRPr="00CD6028">
        <w:rPr>
          <w:rFonts w:ascii="Arial" w:hAnsi="Arial" w:cs="Arial"/>
          <w:bCs/>
          <w:sz w:val="22"/>
          <w:szCs w:val="22"/>
        </w:rPr>
        <w:t xml:space="preserve">The Statement of Commitment can be found on our website: </w:t>
      </w:r>
      <w:hyperlink r:id="rId8" w:history="1">
        <w:r w:rsidR="00B847DD" w:rsidRPr="0069389D">
          <w:rPr>
            <w:rFonts w:ascii="Arial" w:hAnsi="Arial" w:cs="Arial"/>
            <w:bCs/>
            <w:color w:val="FF0000"/>
            <w:sz w:val="22"/>
            <w:szCs w:val="22"/>
          </w:rPr>
          <w:t>insert</w:t>
        </w:r>
      </w:hyperlink>
      <w:r w:rsidR="00B847DD" w:rsidRPr="0069389D">
        <w:rPr>
          <w:rFonts w:ascii="Arial" w:hAnsi="Arial" w:cs="Arial"/>
          <w:bCs/>
          <w:color w:val="FF0000"/>
          <w:sz w:val="22"/>
          <w:szCs w:val="22"/>
        </w:rPr>
        <w:t xml:space="preserve"> org website</w:t>
      </w:r>
      <w:r>
        <w:rPr>
          <w:rFonts w:ascii="Arial" w:hAnsi="Arial" w:cs="Arial"/>
          <w:bCs/>
          <w:sz w:val="22"/>
          <w:szCs w:val="22"/>
        </w:rPr>
        <w:t xml:space="preserve"> also placed in several visible locations throughout the </w:t>
      </w:r>
      <w:bookmarkStart w:id="0" w:name="_GoBack"/>
      <w:r w:rsidR="00B847DD" w:rsidRPr="0069389D">
        <w:rPr>
          <w:rFonts w:ascii="Arial" w:hAnsi="Arial" w:cs="Arial"/>
          <w:bCs/>
          <w:color w:val="FF0000"/>
          <w:sz w:val="22"/>
          <w:szCs w:val="22"/>
        </w:rPr>
        <w:t>insert org site address</w:t>
      </w:r>
      <w:r w:rsidR="00B847DD">
        <w:rPr>
          <w:rFonts w:ascii="Arial" w:hAnsi="Arial" w:cs="Arial"/>
          <w:bCs/>
          <w:sz w:val="22"/>
          <w:szCs w:val="22"/>
        </w:rPr>
        <w:t xml:space="preserve"> </w:t>
      </w:r>
      <w:bookmarkEnd w:id="0"/>
      <w:r>
        <w:rPr>
          <w:rFonts w:ascii="Arial" w:hAnsi="Arial" w:cs="Arial"/>
          <w:bCs/>
          <w:sz w:val="22"/>
          <w:szCs w:val="22"/>
        </w:rPr>
        <w:t>site.</w:t>
      </w:r>
    </w:p>
    <w:p w:rsidR="00934B11" w:rsidRPr="00994636" w:rsidRDefault="00B1463F" w:rsidP="00994636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  <w:r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4D3375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E70278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A4691B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93494C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662819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871E14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E035C3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527228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ED6EDC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406C54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56265E" w:rsidRPr="009946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</w:p>
    <w:p w:rsidR="00934B11" w:rsidRDefault="00934B11" w:rsidP="00934B11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934B11" w:rsidRDefault="00934B11" w:rsidP="00934B11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934B11" w:rsidRDefault="00934B11" w:rsidP="00934B11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934B11" w:rsidRDefault="00934B11" w:rsidP="00934B11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934B11" w:rsidRDefault="00934B11" w:rsidP="00934B11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Signed…………………………………           Date………./………./……………</w:t>
      </w:r>
      <w:proofErr w:type="gramStart"/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..</w:t>
      </w:r>
      <w:proofErr w:type="gramEnd"/>
    </w:p>
    <w:p w:rsidR="00934B11" w:rsidRDefault="00934B11" w:rsidP="00934B11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934B11" w:rsidRDefault="00934B11" w:rsidP="00934B11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CC5BAB" w:rsidRPr="00934B11" w:rsidRDefault="00EE7D35" w:rsidP="00934B1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  <w:r w:rsidRPr="00934B1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014A15" w:rsidRPr="00934B1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3E4981" w:rsidRPr="00934B1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DC116F" w:rsidRPr="00934B1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317DCA" w:rsidRPr="00934B1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BE76BA" w:rsidRPr="00934B1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0B70CC" w:rsidRPr="00934B1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6F137E" w:rsidRPr="00934B1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9C3447" w:rsidRPr="00934B1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934B1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2F6B47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18402E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0F0B0A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A541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254B07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</w:p>
    <w:sectPr w:rsidR="00CC5BAB" w:rsidRPr="00934B11" w:rsidSect="00C960EC">
      <w:headerReference w:type="default" r:id="rId9"/>
      <w:pgSz w:w="11906" w:h="16838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04" w:rsidRDefault="008A0404" w:rsidP="00D422D9">
      <w:r>
        <w:separator/>
      </w:r>
    </w:p>
  </w:endnote>
  <w:endnote w:type="continuationSeparator" w:id="0">
    <w:p w:rsidR="008A0404" w:rsidRDefault="008A0404" w:rsidP="00D4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04" w:rsidRDefault="008A0404" w:rsidP="00D422D9">
      <w:r>
        <w:separator/>
      </w:r>
    </w:p>
  </w:footnote>
  <w:footnote w:type="continuationSeparator" w:id="0">
    <w:p w:rsidR="008A0404" w:rsidRDefault="008A0404" w:rsidP="00D4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D9" w:rsidRPr="007B0D6E" w:rsidRDefault="008A0404">
    <w:pPr>
      <w:pStyle w:val="Header"/>
      <w:rPr>
        <w:rFonts w:ascii="Arial" w:hAnsi="Arial" w:cs="Arial"/>
        <w:b/>
        <w:color w:val="FF0000"/>
        <w:sz w:val="28"/>
        <w:szCs w:val="28"/>
      </w:rPr>
    </w:pPr>
    <w:sdt>
      <w:sdtPr>
        <w:rPr>
          <w:rFonts w:ascii="Arial" w:hAnsi="Arial" w:cs="Arial"/>
          <w:color w:val="FF0000"/>
          <w:sz w:val="28"/>
          <w:szCs w:val="28"/>
        </w:rPr>
        <w:id w:val="-675575609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color w:val="FF0000"/>
            <w:sz w:val="28"/>
            <w:szCs w:val="28"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422D9" w:rsidRPr="007B0D6E">
      <w:rPr>
        <w:rFonts w:ascii="Arial" w:hAnsi="Arial" w:cs="Arial"/>
        <w:b/>
        <w:color w:val="FF0000"/>
        <w:sz w:val="28"/>
        <w:szCs w:val="28"/>
      </w:rPr>
      <w:t>Insert Org Logo Here</w:t>
    </w:r>
  </w:p>
  <w:p w:rsidR="00D422D9" w:rsidRDefault="00D42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7B3"/>
    <w:multiLevelType w:val="hybridMultilevel"/>
    <w:tmpl w:val="59B01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214"/>
    <w:multiLevelType w:val="hybridMultilevel"/>
    <w:tmpl w:val="40DCA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0F14"/>
    <w:multiLevelType w:val="hybridMultilevel"/>
    <w:tmpl w:val="5E5C6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551B9"/>
    <w:multiLevelType w:val="hybridMultilevel"/>
    <w:tmpl w:val="BF84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607"/>
    <w:multiLevelType w:val="hybridMultilevel"/>
    <w:tmpl w:val="03B45A6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D1F95"/>
    <w:multiLevelType w:val="hybridMultilevel"/>
    <w:tmpl w:val="2B14F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A43C1"/>
    <w:multiLevelType w:val="hybridMultilevel"/>
    <w:tmpl w:val="EE584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E456A"/>
    <w:multiLevelType w:val="hybridMultilevel"/>
    <w:tmpl w:val="7E74C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4A2B"/>
    <w:multiLevelType w:val="hybridMultilevel"/>
    <w:tmpl w:val="34040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2635A"/>
    <w:multiLevelType w:val="hybridMultilevel"/>
    <w:tmpl w:val="A2A65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1796"/>
    <w:multiLevelType w:val="hybridMultilevel"/>
    <w:tmpl w:val="04964D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54619"/>
    <w:multiLevelType w:val="hybridMultilevel"/>
    <w:tmpl w:val="EBE8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FE2"/>
    <w:multiLevelType w:val="hybridMultilevel"/>
    <w:tmpl w:val="FD30C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3B64B2"/>
    <w:multiLevelType w:val="hybridMultilevel"/>
    <w:tmpl w:val="A63E4A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72293"/>
    <w:multiLevelType w:val="hybridMultilevel"/>
    <w:tmpl w:val="13981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5D23"/>
    <w:multiLevelType w:val="hybridMultilevel"/>
    <w:tmpl w:val="B69E56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978EB"/>
    <w:multiLevelType w:val="hybridMultilevel"/>
    <w:tmpl w:val="66F43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5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7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18"/>
    <w:rsid w:val="00014A15"/>
    <w:rsid w:val="000154DB"/>
    <w:rsid w:val="0007266F"/>
    <w:rsid w:val="00072A7F"/>
    <w:rsid w:val="000747F2"/>
    <w:rsid w:val="000A1518"/>
    <w:rsid w:val="000B70CC"/>
    <w:rsid w:val="000C539F"/>
    <w:rsid w:val="000F0B0A"/>
    <w:rsid w:val="0018402E"/>
    <w:rsid w:val="001B38B5"/>
    <w:rsid w:val="00254B07"/>
    <w:rsid w:val="00281329"/>
    <w:rsid w:val="0029657C"/>
    <w:rsid w:val="002C66EF"/>
    <w:rsid w:val="002F6B47"/>
    <w:rsid w:val="00317DCA"/>
    <w:rsid w:val="00341A09"/>
    <w:rsid w:val="003E4981"/>
    <w:rsid w:val="003E4C5E"/>
    <w:rsid w:val="00406C54"/>
    <w:rsid w:val="004128F7"/>
    <w:rsid w:val="0044333D"/>
    <w:rsid w:val="00467F01"/>
    <w:rsid w:val="004761A8"/>
    <w:rsid w:val="00477D57"/>
    <w:rsid w:val="004A3E85"/>
    <w:rsid w:val="004B74EB"/>
    <w:rsid w:val="004D3375"/>
    <w:rsid w:val="004E7CF9"/>
    <w:rsid w:val="00527228"/>
    <w:rsid w:val="0055737F"/>
    <w:rsid w:val="0056265E"/>
    <w:rsid w:val="005B62CF"/>
    <w:rsid w:val="005C0972"/>
    <w:rsid w:val="00662819"/>
    <w:rsid w:val="0069389D"/>
    <w:rsid w:val="006B130F"/>
    <w:rsid w:val="006F137E"/>
    <w:rsid w:val="007600A4"/>
    <w:rsid w:val="007663A7"/>
    <w:rsid w:val="00773572"/>
    <w:rsid w:val="007975B9"/>
    <w:rsid w:val="007B0D6E"/>
    <w:rsid w:val="007B3291"/>
    <w:rsid w:val="007F6418"/>
    <w:rsid w:val="00851805"/>
    <w:rsid w:val="00853A5E"/>
    <w:rsid w:val="00871E14"/>
    <w:rsid w:val="008A0404"/>
    <w:rsid w:val="008E2861"/>
    <w:rsid w:val="00927A47"/>
    <w:rsid w:val="0093494C"/>
    <w:rsid w:val="00934B11"/>
    <w:rsid w:val="009420F9"/>
    <w:rsid w:val="00994636"/>
    <w:rsid w:val="009C3447"/>
    <w:rsid w:val="009C466F"/>
    <w:rsid w:val="009E427F"/>
    <w:rsid w:val="00A21630"/>
    <w:rsid w:val="00A4691B"/>
    <w:rsid w:val="00A54136"/>
    <w:rsid w:val="00B1463F"/>
    <w:rsid w:val="00B361D7"/>
    <w:rsid w:val="00B37A60"/>
    <w:rsid w:val="00B42823"/>
    <w:rsid w:val="00B847DD"/>
    <w:rsid w:val="00BB71EF"/>
    <w:rsid w:val="00BC3A5D"/>
    <w:rsid w:val="00BE76BA"/>
    <w:rsid w:val="00C07379"/>
    <w:rsid w:val="00C31B60"/>
    <w:rsid w:val="00C717A0"/>
    <w:rsid w:val="00C960EC"/>
    <w:rsid w:val="00CB4848"/>
    <w:rsid w:val="00CC5BAB"/>
    <w:rsid w:val="00D12358"/>
    <w:rsid w:val="00D422D9"/>
    <w:rsid w:val="00D57B0C"/>
    <w:rsid w:val="00DB0FD9"/>
    <w:rsid w:val="00DB5D93"/>
    <w:rsid w:val="00DC116F"/>
    <w:rsid w:val="00DC4A10"/>
    <w:rsid w:val="00DD4AEC"/>
    <w:rsid w:val="00DD79ED"/>
    <w:rsid w:val="00DE4F71"/>
    <w:rsid w:val="00E003A9"/>
    <w:rsid w:val="00E035C3"/>
    <w:rsid w:val="00E649F4"/>
    <w:rsid w:val="00E70278"/>
    <w:rsid w:val="00E70C40"/>
    <w:rsid w:val="00E90280"/>
    <w:rsid w:val="00ED6EDC"/>
    <w:rsid w:val="00EE7D35"/>
    <w:rsid w:val="00EF14EF"/>
    <w:rsid w:val="00F2357A"/>
    <w:rsid w:val="00F30EB0"/>
    <w:rsid w:val="00F661B3"/>
    <w:rsid w:val="00F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0809A9E-A437-4939-B9E0-E59E628D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F9"/>
    <w:pPr>
      <w:jc w:val="both"/>
    </w:pPr>
    <w:rPr>
      <w:rFonts w:ascii="Batang" w:eastAsia="Batang" w:hAnsi="Batang" w:cs="Gulim"/>
      <w:color w:val="000000"/>
      <w:kern w:val="28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7F6418"/>
    <w:pPr>
      <w:keepNext/>
      <w:jc w:val="left"/>
      <w:outlineLvl w:val="1"/>
    </w:pPr>
    <w:rPr>
      <w:rFonts w:ascii="Arial" w:eastAsia="Times New Roman" w:hAnsi="Arial" w:cs="Times New Roman"/>
      <w:b/>
      <w:bCs/>
      <w:color w:val="auto"/>
      <w:kern w:val="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418"/>
    <w:rPr>
      <w:rFonts w:ascii="Arial" w:eastAsia="Times New Roman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2823"/>
    <w:pPr>
      <w:ind w:left="720"/>
      <w:contextualSpacing/>
      <w:jc w:val="left"/>
    </w:pPr>
    <w:rPr>
      <w:rFonts w:ascii="Trebuchet MS" w:eastAsia="Times New Roman" w:hAnsi="Trebuchet MS" w:cs="Times New Roman"/>
      <w:color w:val="auto"/>
      <w:kern w:val="0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7F"/>
    <w:rPr>
      <w:rFonts w:ascii="Tahoma" w:eastAsia="Batang" w:hAnsi="Tahoma" w:cs="Tahoma"/>
      <w:color w:val="000000"/>
      <w:kern w:val="28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9946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D9"/>
    <w:rPr>
      <w:rFonts w:ascii="Batang" w:eastAsia="Batang" w:hAnsi="Batang" w:cs="Gulim"/>
      <w:color w:val="000000"/>
      <w:kern w:val="28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D42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D9"/>
    <w:rPr>
      <w:rFonts w:ascii="Batang" w:eastAsia="Batang" w:hAnsi="Batang" w:cs="Gulim"/>
      <w:color w:val="000000"/>
      <w:kern w:val="2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orllc.vic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AppData\Roaming\Microsoft\Templates\LLLC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E718-6866-4B65-82A2-3206925A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LLLC Letter head</Template>
  <TotalTime>221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Barba</dc:creator>
  <cp:lastModifiedBy>RANCH Networker</cp:lastModifiedBy>
  <cp:revision>57</cp:revision>
  <cp:lastPrinted>2017-12-17T22:06:00Z</cp:lastPrinted>
  <dcterms:created xsi:type="dcterms:W3CDTF">2017-05-01T03:19:00Z</dcterms:created>
  <dcterms:modified xsi:type="dcterms:W3CDTF">2021-06-29T01:01:00Z</dcterms:modified>
</cp:coreProperties>
</file>