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18" w:rsidRPr="00B97C18" w:rsidRDefault="00536A54" w:rsidP="00B97C18">
      <w:pPr>
        <w:jc w:val="center"/>
        <w:rPr>
          <w:rFonts w:ascii="Arial" w:hAnsi="Arial" w:cs="Arial"/>
          <w:sz w:val="28"/>
          <w:szCs w:val="28"/>
          <w:u w:val="single"/>
        </w:rPr>
      </w:pPr>
      <w:r>
        <w:rPr>
          <w:rFonts w:ascii="Arial" w:hAnsi="Arial" w:cs="Arial"/>
          <w:b/>
          <w:sz w:val="28"/>
          <w:szCs w:val="28"/>
          <w:u w:val="single"/>
        </w:rPr>
        <w:t>Secretary</w:t>
      </w:r>
    </w:p>
    <w:p w:rsidR="00181BD9" w:rsidRDefault="00181BD9" w:rsidP="00B97C18">
      <w:pPr>
        <w:jc w:val="center"/>
        <w:rPr>
          <w:rFonts w:ascii="Arial" w:hAnsi="Arial" w:cs="Arial"/>
          <w:b/>
          <w:sz w:val="24"/>
          <w:szCs w:val="24"/>
        </w:rPr>
      </w:pPr>
    </w:p>
    <w:p w:rsidR="00467F01" w:rsidRDefault="009F1758" w:rsidP="00B97C18">
      <w:pPr>
        <w:jc w:val="center"/>
        <w:rPr>
          <w:b/>
          <w:sz w:val="32"/>
          <w:szCs w:val="32"/>
        </w:rPr>
      </w:pPr>
      <w:r>
        <w:rPr>
          <w:rFonts w:ascii="Arial" w:hAnsi="Arial" w:cs="Arial"/>
          <w:b/>
          <w:sz w:val="24"/>
          <w:szCs w:val="24"/>
        </w:rPr>
        <w:t>Role</w:t>
      </w:r>
      <w:r w:rsidR="00B91087">
        <w:rPr>
          <w:rFonts w:ascii="Arial" w:hAnsi="Arial" w:cs="Arial"/>
          <w:b/>
          <w:sz w:val="24"/>
          <w:szCs w:val="24"/>
        </w:rPr>
        <w:t xml:space="preserve"> Description</w:t>
      </w:r>
    </w:p>
    <w:p w:rsidR="00B97C18" w:rsidRPr="000D2577" w:rsidRDefault="00B97C18" w:rsidP="007F6418">
      <w:pPr>
        <w:rPr>
          <w:rFonts w:ascii="Arial" w:hAnsi="Arial" w:cs="Arial"/>
          <w:color w:val="auto"/>
          <w:sz w:val="22"/>
          <w:szCs w:val="22"/>
        </w:rPr>
      </w:pPr>
    </w:p>
    <w:p w:rsidR="00E55E47" w:rsidRDefault="0096427E" w:rsidP="007F6418">
      <w:pPr>
        <w:rPr>
          <w:rFonts w:ascii="Arial" w:hAnsi="Arial" w:cs="Arial"/>
          <w:color w:val="auto"/>
          <w:sz w:val="22"/>
          <w:szCs w:val="22"/>
        </w:rPr>
      </w:pPr>
      <w:r>
        <w:rPr>
          <w:rFonts w:ascii="Arial" w:hAnsi="Arial" w:cs="Arial"/>
          <w:b/>
          <w:color w:val="auto"/>
          <w:sz w:val="22"/>
          <w:szCs w:val="22"/>
        </w:rPr>
        <w:t>CoM</w:t>
      </w:r>
      <w:r w:rsidR="009F1758">
        <w:rPr>
          <w:rFonts w:ascii="Arial" w:hAnsi="Arial" w:cs="Arial"/>
          <w:b/>
          <w:color w:val="auto"/>
          <w:sz w:val="22"/>
          <w:szCs w:val="22"/>
        </w:rPr>
        <w:t xml:space="preserve"> </w:t>
      </w:r>
      <w:r w:rsidR="00467F01" w:rsidRPr="000D2577">
        <w:rPr>
          <w:rFonts w:ascii="Arial" w:hAnsi="Arial" w:cs="Arial"/>
          <w:b/>
          <w:color w:val="auto"/>
          <w:sz w:val="22"/>
          <w:szCs w:val="22"/>
        </w:rPr>
        <w:t>Title</w:t>
      </w:r>
      <w:r w:rsidR="00181BD9" w:rsidRPr="000D2577">
        <w:rPr>
          <w:rFonts w:ascii="Arial" w:hAnsi="Arial" w:cs="Arial"/>
          <w:b/>
          <w:color w:val="auto"/>
          <w:sz w:val="22"/>
          <w:szCs w:val="22"/>
        </w:rPr>
        <w:t>:</w:t>
      </w:r>
      <w:r w:rsidR="00181BD9" w:rsidRPr="000D2577">
        <w:rPr>
          <w:rFonts w:ascii="Arial" w:hAnsi="Arial" w:cs="Arial"/>
          <w:b/>
          <w:color w:val="auto"/>
          <w:sz w:val="22"/>
          <w:szCs w:val="22"/>
        </w:rPr>
        <w:tab/>
      </w:r>
      <w:r w:rsidR="00181BD9" w:rsidRPr="000D2577">
        <w:rPr>
          <w:rFonts w:ascii="Arial" w:hAnsi="Arial" w:cs="Arial"/>
          <w:color w:val="auto"/>
          <w:sz w:val="22"/>
          <w:szCs w:val="22"/>
        </w:rPr>
        <w:tab/>
      </w:r>
      <w:r w:rsidR="00536A54">
        <w:rPr>
          <w:rFonts w:ascii="Arial" w:hAnsi="Arial" w:cs="Arial"/>
          <w:color w:val="auto"/>
          <w:sz w:val="22"/>
          <w:szCs w:val="22"/>
        </w:rPr>
        <w:t>Secretary</w:t>
      </w:r>
      <w:r w:rsidR="00467F01" w:rsidRPr="000D2577">
        <w:rPr>
          <w:rFonts w:ascii="Arial" w:hAnsi="Arial" w:cs="Arial"/>
          <w:color w:val="auto"/>
          <w:sz w:val="22"/>
          <w:szCs w:val="22"/>
        </w:rPr>
        <w:tab/>
      </w:r>
    </w:p>
    <w:p w:rsidR="007F6418" w:rsidRPr="0095590D" w:rsidRDefault="00467F01" w:rsidP="007F6418">
      <w:pPr>
        <w:rPr>
          <w:sz w:val="16"/>
          <w:szCs w:val="16"/>
        </w:rPr>
      </w:pPr>
      <w:r>
        <w:tab/>
      </w:r>
    </w:p>
    <w:p w:rsidR="00B97C18" w:rsidRPr="00C51F22" w:rsidRDefault="00B97C18" w:rsidP="007F6418">
      <w:pPr>
        <w:rPr>
          <w:rFonts w:ascii="Arial" w:hAnsi="Arial" w:cs="Arial"/>
          <w:color w:val="auto"/>
          <w:sz w:val="22"/>
          <w:szCs w:val="22"/>
        </w:rPr>
      </w:pPr>
      <w:r>
        <w:rPr>
          <w:rFonts w:ascii="Arial" w:hAnsi="Arial" w:cs="Arial"/>
          <w:b/>
          <w:color w:val="auto"/>
          <w:sz w:val="22"/>
          <w:szCs w:val="22"/>
        </w:rPr>
        <w:t>Responsible to:</w:t>
      </w:r>
      <w:r w:rsidR="007F6418" w:rsidRPr="00B97C18">
        <w:rPr>
          <w:rFonts w:ascii="Arial" w:hAnsi="Arial" w:cs="Arial"/>
          <w:b/>
          <w:color w:val="auto"/>
          <w:sz w:val="22"/>
          <w:szCs w:val="22"/>
        </w:rPr>
        <w:tab/>
      </w:r>
      <w:r w:rsidR="0096427E">
        <w:rPr>
          <w:rFonts w:ascii="Arial" w:hAnsi="Arial" w:cs="Arial"/>
          <w:color w:val="auto"/>
          <w:sz w:val="22"/>
          <w:szCs w:val="22"/>
        </w:rPr>
        <w:t>CoM</w:t>
      </w:r>
      <w:r w:rsidR="009F1758">
        <w:rPr>
          <w:rFonts w:ascii="Arial" w:hAnsi="Arial" w:cs="Arial"/>
          <w:color w:val="auto"/>
          <w:sz w:val="22"/>
          <w:szCs w:val="22"/>
        </w:rPr>
        <w:t xml:space="preserve"> President</w:t>
      </w:r>
      <w:r w:rsidR="006926E3">
        <w:rPr>
          <w:rFonts w:ascii="Arial" w:hAnsi="Arial" w:cs="Arial"/>
          <w:color w:val="auto"/>
          <w:sz w:val="22"/>
          <w:szCs w:val="22"/>
        </w:rPr>
        <w:t>/Chair</w:t>
      </w:r>
      <w:r w:rsidR="00BE1CEA">
        <w:rPr>
          <w:rFonts w:ascii="Arial" w:hAnsi="Arial" w:cs="Arial"/>
          <w:color w:val="auto"/>
          <w:sz w:val="22"/>
          <w:szCs w:val="22"/>
        </w:rPr>
        <w:t>/Directors/Stakeholders</w:t>
      </w:r>
    </w:p>
    <w:p w:rsidR="00B97C18" w:rsidRPr="00DD5857" w:rsidRDefault="00B97C18" w:rsidP="007F6418">
      <w:pPr>
        <w:rPr>
          <w:rFonts w:ascii="Arial" w:hAnsi="Arial" w:cs="Arial"/>
          <w:color w:val="auto"/>
          <w:sz w:val="16"/>
          <w:szCs w:val="16"/>
        </w:rPr>
      </w:pPr>
    </w:p>
    <w:p w:rsidR="00B97C18" w:rsidRDefault="00B97C18" w:rsidP="00B97C18">
      <w:pPr>
        <w:ind w:left="2400" w:hanging="2400"/>
        <w:rPr>
          <w:rFonts w:ascii="Arial" w:hAnsi="Arial" w:cs="Arial"/>
          <w:color w:val="auto"/>
          <w:sz w:val="22"/>
          <w:szCs w:val="22"/>
        </w:rPr>
      </w:pPr>
      <w:r>
        <w:rPr>
          <w:rFonts w:ascii="Arial" w:hAnsi="Arial" w:cs="Arial"/>
          <w:b/>
          <w:color w:val="auto"/>
          <w:sz w:val="22"/>
          <w:szCs w:val="22"/>
        </w:rPr>
        <w:t>Liaises with:</w:t>
      </w:r>
      <w:r>
        <w:rPr>
          <w:rFonts w:ascii="Arial" w:hAnsi="Arial" w:cs="Arial"/>
          <w:b/>
          <w:color w:val="auto"/>
          <w:sz w:val="22"/>
          <w:szCs w:val="22"/>
        </w:rPr>
        <w:tab/>
      </w:r>
      <w:r w:rsidR="0096427E">
        <w:rPr>
          <w:rFonts w:ascii="Arial" w:hAnsi="Arial" w:cs="Arial"/>
          <w:color w:val="auto"/>
          <w:sz w:val="22"/>
          <w:szCs w:val="22"/>
        </w:rPr>
        <w:t>All CoM</w:t>
      </w:r>
      <w:r w:rsidR="009F1758">
        <w:rPr>
          <w:rFonts w:ascii="Arial" w:hAnsi="Arial" w:cs="Arial"/>
          <w:color w:val="auto"/>
          <w:sz w:val="22"/>
          <w:szCs w:val="22"/>
        </w:rPr>
        <w:t xml:space="preserve"> members, Executive Of</w:t>
      </w:r>
      <w:r w:rsidR="00536A54">
        <w:rPr>
          <w:rFonts w:ascii="Arial" w:hAnsi="Arial" w:cs="Arial"/>
          <w:color w:val="auto"/>
          <w:sz w:val="22"/>
          <w:szCs w:val="22"/>
        </w:rPr>
        <w:t>ficer, Office Admin staff</w:t>
      </w:r>
    </w:p>
    <w:p w:rsidR="00B97C18" w:rsidRPr="00DD5857" w:rsidRDefault="00B97C18" w:rsidP="00B97C18">
      <w:pPr>
        <w:ind w:left="2400" w:hanging="2400"/>
        <w:rPr>
          <w:rFonts w:ascii="Arial" w:hAnsi="Arial" w:cs="Arial"/>
          <w:b/>
          <w:color w:val="auto"/>
          <w:sz w:val="16"/>
          <w:szCs w:val="16"/>
        </w:rPr>
      </w:pPr>
    </w:p>
    <w:p w:rsidR="00B97C18" w:rsidRPr="0096427E" w:rsidRDefault="00B97C18" w:rsidP="00B97C18">
      <w:pPr>
        <w:ind w:left="2400" w:hanging="2400"/>
        <w:rPr>
          <w:rFonts w:ascii="Arial" w:hAnsi="Arial" w:cs="Arial"/>
          <w:color w:val="FF0000"/>
          <w:sz w:val="22"/>
          <w:szCs w:val="22"/>
        </w:rPr>
      </w:pPr>
      <w:r>
        <w:rPr>
          <w:rFonts w:ascii="Arial" w:hAnsi="Arial" w:cs="Arial"/>
          <w:b/>
          <w:color w:val="auto"/>
          <w:sz w:val="22"/>
          <w:szCs w:val="22"/>
        </w:rPr>
        <w:t>Location:</w:t>
      </w:r>
      <w:r>
        <w:rPr>
          <w:rFonts w:ascii="Arial" w:hAnsi="Arial" w:cs="Arial"/>
          <w:b/>
          <w:color w:val="auto"/>
          <w:sz w:val="22"/>
          <w:szCs w:val="22"/>
        </w:rPr>
        <w:tab/>
      </w:r>
      <w:r w:rsidR="00290EEA" w:rsidRPr="008270B5">
        <w:rPr>
          <w:rFonts w:ascii="Arial" w:hAnsi="Arial" w:cs="Arial"/>
          <w:color w:val="FF0000"/>
          <w:sz w:val="22"/>
          <w:szCs w:val="22"/>
        </w:rPr>
        <w:t>Address of o</w:t>
      </w:r>
      <w:r w:rsidR="0096427E" w:rsidRPr="008270B5">
        <w:rPr>
          <w:rFonts w:ascii="Arial" w:hAnsi="Arial" w:cs="Arial"/>
          <w:color w:val="FF0000"/>
          <w:sz w:val="22"/>
          <w:szCs w:val="22"/>
        </w:rPr>
        <w:t>rganisation</w:t>
      </w:r>
    </w:p>
    <w:p w:rsidR="00B97C18" w:rsidRPr="00DD5857" w:rsidRDefault="00B97C18" w:rsidP="00B97C18">
      <w:pPr>
        <w:ind w:left="2400" w:hanging="2400"/>
        <w:rPr>
          <w:rFonts w:ascii="Arial" w:hAnsi="Arial" w:cs="Arial"/>
          <w:color w:val="auto"/>
          <w:sz w:val="16"/>
          <w:szCs w:val="16"/>
        </w:rPr>
      </w:pPr>
    </w:p>
    <w:p w:rsidR="00B97C18" w:rsidRDefault="00B97C18" w:rsidP="00B97C18">
      <w:pPr>
        <w:ind w:left="2400" w:hanging="2400"/>
        <w:rPr>
          <w:rFonts w:ascii="Arial" w:hAnsi="Arial" w:cs="Arial"/>
          <w:color w:val="auto"/>
          <w:sz w:val="22"/>
          <w:szCs w:val="22"/>
        </w:rPr>
      </w:pPr>
      <w:r w:rsidRPr="00B97C18">
        <w:rPr>
          <w:rFonts w:ascii="Arial" w:hAnsi="Arial" w:cs="Arial"/>
          <w:b/>
          <w:color w:val="auto"/>
          <w:sz w:val="22"/>
          <w:szCs w:val="22"/>
        </w:rPr>
        <w:t>Time Fraction:</w:t>
      </w:r>
      <w:r w:rsidR="009F1758">
        <w:rPr>
          <w:rFonts w:ascii="Arial" w:hAnsi="Arial" w:cs="Arial"/>
          <w:color w:val="auto"/>
          <w:sz w:val="22"/>
          <w:szCs w:val="22"/>
        </w:rPr>
        <w:tab/>
        <w:t>Not applicable</w:t>
      </w:r>
    </w:p>
    <w:p w:rsidR="00B97C18" w:rsidRPr="00DD5857" w:rsidRDefault="00B97C18" w:rsidP="00B97C18">
      <w:pPr>
        <w:ind w:left="2400" w:hanging="2400"/>
        <w:rPr>
          <w:rFonts w:ascii="Arial" w:hAnsi="Arial" w:cs="Arial"/>
          <w:color w:val="auto"/>
          <w:sz w:val="16"/>
          <w:szCs w:val="16"/>
        </w:rPr>
      </w:pPr>
    </w:p>
    <w:p w:rsidR="00B97C18" w:rsidRPr="00590EA7" w:rsidRDefault="00B97C18" w:rsidP="009F1758">
      <w:pPr>
        <w:ind w:left="2400" w:hanging="2400"/>
        <w:rPr>
          <w:rFonts w:ascii="Arial" w:hAnsi="Arial" w:cs="Arial"/>
          <w:color w:val="auto"/>
          <w:sz w:val="22"/>
          <w:szCs w:val="22"/>
        </w:rPr>
      </w:pPr>
      <w:r w:rsidRPr="00B97C18">
        <w:rPr>
          <w:rFonts w:ascii="Arial" w:hAnsi="Arial" w:cs="Arial"/>
          <w:b/>
          <w:color w:val="auto"/>
          <w:sz w:val="22"/>
          <w:szCs w:val="22"/>
        </w:rPr>
        <w:t>Employment Mode:</w:t>
      </w:r>
      <w:r>
        <w:rPr>
          <w:rFonts w:ascii="Arial" w:hAnsi="Arial" w:cs="Arial"/>
          <w:b/>
          <w:color w:val="auto"/>
          <w:sz w:val="22"/>
          <w:szCs w:val="22"/>
        </w:rPr>
        <w:tab/>
      </w:r>
      <w:r w:rsidR="000F6CBF">
        <w:rPr>
          <w:rFonts w:ascii="Arial" w:hAnsi="Arial" w:cs="Arial"/>
          <w:color w:val="auto"/>
          <w:sz w:val="22"/>
          <w:szCs w:val="22"/>
        </w:rPr>
        <w:t>Volunteer</w:t>
      </w:r>
      <w:bookmarkStart w:id="0" w:name="_GoBack"/>
      <w:bookmarkEnd w:id="0"/>
    </w:p>
    <w:p w:rsidR="0043674D" w:rsidRPr="00DD5857" w:rsidRDefault="0043674D" w:rsidP="00F07BE8">
      <w:pPr>
        <w:rPr>
          <w:rFonts w:ascii="Arial" w:hAnsi="Arial" w:cs="Arial"/>
          <w:color w:val="auto"/>
          <w:sz w:val="16"/>
          <w:szCs w:val="16"/>
        </w:rPr>
      </w:pPr>
    </w:p>
    <w:p w:rsidR="0043674D" w:rsidRPr="00645628" w:rsidRDefault="0043674D" w:rsidP="0043674D">
      <w:pPr>
        <w:spacing w:after="120"/>
        <w:jc w:val="left"/>
        <w:rPr>
          <w:rFonts w:ascii="Arial" w:eastAsia="Calibri" w:hAnsi="Arial" w:cs="Arial"/>
          <w:b/>
          <w:color w:val="auto"/>
          <w:kern w:val="0"/>
          <w:sz w:val="22"/>
          <w:szCs w:val="22"/>
          <w:lang w:val="en-AU" w:eastAsia="en-US"/>
        </w:rPr>
      </w:pPr>
      <w:r w:rsidRPr="00645628">
        <w:rPr>
          <w:rFonts w:ascii="Arial" w:eastAsia="Calibri" w:hAnsi="Arial" w:cs="Arial"/>
          <w:b/>
          <w:color w:val="auto"/>
          <w:kern w:val="0"/>
          <w:sz w:val="22"/>
          <w:szCs w:val="22"/>
          <w:lang w:val="en-AU" w:eastAsia="en-US"/>
        </w:rPr>
        <w:t>About the Organisation</w:t>
      </w:r>
    </w:p>
    <w:p w:rsidR="0043674D" w:rsidRPr="00645628" w:rsidRDefault="008462E4" w:rsidP="0043674D">
      <w:pPr>
        <w:rPr>
          <w:rFonts w:ascii="Arial" w:eastAsia="Calibri" w:hAnsi="Arial" w:cs="Arial"/>
          <w:color w:val="auto"/>
          <w:kern w:val="0"/>
          <w:sz w:val="22"/>
          <w:szCs w:val="22"/>
          <w:lang w:val="en-AU" w:eastAsia="en-US"/>
        </w:rPr>
      </w:pPr>
      <w:r w:rsidRPr="0096696D">
        <w:rPr>
          <w:rFonts w:ascii="Arial" w:eastAsia="Calibri" w:hAnsi="Arial" w:cs="Arial"/>
          <w:color w:val="FF0000"/>
          <w:kern w:val="0"/>
          <w:sz w:val="22"/>
          <w:szCs w:val="22"/>
          <w:lang w:val="en-AU" w:eastAsia="en-US"/>
        </w:rPr>
        <w:t>Name of organisation</w:t>
      </w:r>
      <w:r w:rsidR="0043674D" w:rsidRPr="00645628">
        <w:rPr>
          <w:rFonts w:ascii="Arial" w:eastAsia="Calibri" w:hAnsi="Arial" w:cs="Arial"/>
          <w:color w:val="auto"/>
          <w:kern w:val="0"/>
          <w:sz w:val="22"/>
          <w:szCs w:val="22"/>
          <w:lang w:val="en-AU" w:eastAsia="en-US"/>
        </w:rPr>
        <w:t xml:space="preserve"> is a community based n</w:t>
      </w:r>
      <w:r w:rsidR="000F6CBF">
        <w:rPr>
          <w:rFonts w:ascii="Arial" w:eastAsia="Calibri" w:hAnsi="Arial" w:cs="Arial"/>
          <w:color w:val="auto"/>
          <w:kern w:val="0"/>
          <w:sz w:val="22"/>
          <w:szCs w:val="22"/>
          <w:lang w:val="en-AU" w:eastAsia="en-US"/>
        </w:rPr>
        <w:t>ot-for-profit Learn Local Adult Education Centre and</w:t>
      </w:r>
      <w:r w:rsidR="0043674D" w:rsidRPr="00645628">
        <w:rPr>
          <w:rFonts w:ascii="Arial" w:eastAsia="Calibri" w:hAnsi="Arial" w:cs="Arial"/>
          <w:color w:val="auto"/>
          <w:kern w:val="0"/>
          <w:sz w:val="22"/>
          <w:szCs w:val="22"/>
          <w:lang w:val="en-AU" w:eastAsia="en-US"/>
        </w:rPr>
        <w:t xml:space="preserve"> Neighbourhood House</w:t>
      </w:r>
      <w:r w:rsidR="0030557D">
        <w:rPr>
          <w:rFonts w:ascii="Arial" w:eastAsia="Calibri" w:hAnsi="Arial" w:cs="Arial"/>
          <w:color w:val="auto"/>
          <w:kern w:val="0"/>
          <w:sz w:val="22"/>
          <w:szCs w:val="22"/>
          <w:lang w:val="en-AU" w:eastAsia="en-US"/>
        </w:rPr>
        <w:t xml:space="preserve"> (NH)</w:t>
      </w:r>
      <w:r w:rsidR="0043674D" w:rsidRPr="00645628">
        <w:rPr>
          <w:rFonts w:ascii="Arial" w:eastAsia="Calibri" w:hAnsi="Arial" w:cs="Arial"/>
          <w:color w:val="auto"/>
          <w:kern w:val="0"/>
          <w:sz w:val="22"/>
          <w:szCs w:val="22"/>
          <w:lang w:val="en-AU" w:eastAsia="en-US"/>
        </w:rPr>
        <w:t xml:space="preserve"> which has been offering many different activities and classes for</w:t>
      </w:r>
      <w:r w:rsidR="000F6CBF">
        <w:rPr>
          <w:rFonts w:ascii="Arial" w:eastAsia="Calibri" w:hAnsi="Arial" w:cs="Arial"/>
          <w:color w:val="auto"/>
          <w:kern w:val="0"/>
          <w:sz w:val="22"/>
          <w:szCs w:val="22"/>
          <w:lang w:val="en-AU" w:eastAsia="en-US"/>
        </w:rPr>
        <w:t xml:space="preserve"> members of the community for </w:t>
      </w:r>
      <w:r w:rsidRPr="00FD0F6F">
        <w:rPr>
          <w:rFonts w:ascii="Arial" w:eastAsia="Calibri" w:hAnsi="Arial" w:cs="Arial"/>
          <w:i/>
          <w:color w:val="FF0000"/>
          <w:kern w:val="0"/>
          <w:sz w:val="22"/>
          <w:szCs w:val="22"/>
          <w:lang w:val="en-AU" w:eastAsia="en-US"/>
        </w:rPr>
        <w:t>00?</w:t>
      </w:r>
      <w:r w:rsidR="0043674D" w:rsidRPr="00645628">
        <w:rPr>
          <w:rFonts w:ascii="Arial" w:eastAsia="Calibri" w:hAnsi="Arial" w:cs="Arial"/>
          <w:color w:val="auto"/>
          <w:kern w:val="0"/>
          <w:sz w:val="22"/>
          <w:szCs w:val="22"/>
          <w:lang w:val="en-AU" w:eastAsia="en-US"/>
        </w:rPr>
        <w:t xml:space="preserve"> </w:t>
      </w:r>
      <w:proofErr w:type="gramStart"/>
      <w:r w:rsidR="0043674D" w:rsidRPr="00645628">
        <w:rPr>
          <w:rFonts w:ascii="Arial" w:eastAsia="Calibri" w:hAnsi="Arial" w:cs="Arial"/>
          <w:color w:val="auto"/>
          <w:kern w:val="0"/>
          <w:sz w:val="22"/>
          <w:szCs w:val="22"/>
          <w:lang w:val="en-AU" w:eastAsia="en-US"/>
        </w:rPr>
        <w:t>years</w:t>
      </w:r>
      <w:proofErr w:type="gramEnd"/>
      <w:r w:rsidR="0043674D" w:rsidRPr="00645628">
        <w:rPr>
          <w:rFonts w:ascii="Arial" w:eastAsia="Calibri" w:hAnsi="Arial" w:cs="Arial"/>
          <w:color w:val="auto"/>
          <w:kern w:val="0"/>
          <w:sz w:val="22"/>
          <w:szCs w:val="22"/>
          <w:lang w:val="en-AU" w:eastAsia="en-US"/>
        </w:rPr>
        <w:t xml:space="preserve">.  </w:t>
      </w:r>
    </w:p>
    <w:p w:rsidR="0043674D" w:rsidRPr="00645628" w:rsidRDefault="0043674D" w:rsidP="0043674D">
      <w:pPr>
        <w:rPr>
          <w:rFonts w:ascii="Arial" w:eastAsia="Calibri" w:hAnsi="Arial" w:cs="Arial"/>
          <w:color w:val="auto"/>
          <w:kern w:val="0"/>
          <w:sz w:val="22"/>
          <w:szCs w:val="22"/>
          <w:lang w:val="en-AU" w:eastAsia="en-US"/>
        </w:rPr>
      </w:pPr>
    </w:p>
    <w:p w:rsidR="0043674D" w:rsidRDefault="0043674D" w:rsidP="00CD0F3A">
      <w:pPr>
        <w:tabs>
          <w:tab w:val="left" w:pos="4962"/>
        </w:tabs>
        <w:rPr>
          <w:rFonts w:ascii="Arial" w:eastAsia="Calibri" w:hAnsi="Arial" w:cs="Arial"/>
          <w:color w:val="auto"/>
          <w:kern w:val="0"/>
          <w:sz w:val="22"/>
          <w:szCs w:val="22"/>
          <w:lang w:val="en-AU" w:eastAsia="en-US"/>
        </w:rPr>
      </w:pPr>
      <w:r w:rsidRPr="00645628">
        <w:rPr>
          <w:rFonts w:ascii="Arial" w:eastAsia="Calibri" w:hAnsi="Arial" w:cs="Arial"/>
          <w:color w:val="auto"/>
          <w:kern w:val="0"/>
          <w:sz w:val="22"/>
          <w:szCs w:val="22"/>
          <w:lang w:val="en-AU" w:eastAsia="en-US"/>
        </w:rPr>
        <w:t xml:space="preserve">This welcoming, friendly and professional </w:t>
      </w:r>
      <w:r w:rsidR="008462E4">
        <w:rPr>
          <w:rFonts w:ascii="Arial" w:eastAsia="Calibri" w:hAnsi="Arial" w:cs="Arial"/>
          <w:color w:val="auto"/>
          <w:kern w:val="0"/>
          <w:sz w:val="22"/>
          <w:szCs w:val="22"/>
          <w:lang w:val="en-AU" w:eastAsia="en-US"/>
        </w:rPr>
        <w:t>House</w:t>
      </w:r>
      <w:r w:rsidRPr="00645628">
        <w:rPr>
          <w:rFonts w:ascii="Arial" w:eastAsia="Calibri" w:hAnsi="Arial" w:cs="Arial"/>
          <w:color w:val="auto"/>
          <w:kern w:val="0"/>
          <w:sz w:val="22"/>
          <w:szCs w:val="22"/>
          <w:lang w:val="en-AU" w:eastAsia="en-US"/>
        </w:rPr>
        <w:t xml:space="preserve"> provides activities that focus on adult education, in particular </w:t>
      </w:r>
      <w:proofErr w:type="spellStart"/>
      <w:r w:rsidR="008462E4" w:rsidRPr="008462E4">
        <w:rPr>
          <w:rFonts w:ascii="Arial" w:eastAsia="Calibri" w:hAnsi="Arial" w:cs="Arial"/>
          <w:color w:val="FF0000"/>
          <w:kern w:val="0"/>
          <w:sz w:val="22"/>
          <w:szCs w:val="22"/>
          <w:lang w:val="en-AU" w:eastAsia="en-US"/>
        </w:rPr>
        <w:t>eg</w:t>
      </w:r>
      <w:proofErr w:type="spellEnd"/>
      <w:r w:rsidR="008462E4" w:rsidRPr="008462E4">
        <w:rPr>
          <w:rFonts w:ascii="Arial" w:eastAsia="Calibri" w:hAnsi="Arial" w:cs="Arial"/>
          <w:color w:val="FF0000"/>
          <w:kern w:val="0"/>
          <w:sz w:val="22"/>
          <w:szCs w:val="22"/>
          <w:lang w:val="en-AU" w:eastAsia="en-US"/>
        </w:rPr>
        <w:t>;</w:t>
      </w:r>
      <w:r w:rsidR="008462E4">
        <w:rPr>
          <w:rFonts w:ascii="Arial" w:eastAsia="Calibri" w:hAnsi="Arial" w:cs="Arial"/>
          <w:color w:val="auto"/>
          <w:kern w:val="0"/>
          <w:sz w:val="22"/>
          <w:szCs w:val="22"/>
          <w:lang w:val="en-AU" w:eastAsia="en-US"/>
        </w:rPr>
        <w:t xml:space="preserve"> </w:t>
      </w:r>
      <w:r w:rsidRPr="008462E4">
        <w:rPr>
          <w:rFonts w:ascii="Arial" w:eastAsia="Calibri" w:hAnsi="Arial" w:cs="Arial"/>
          <w:i/>
          <w:color w:val="FF0000"/>
          <w:kern w:val="0"/>
          <w:sz w:val="22"/>
          <w:szCs w:val="22"/>
          <w:lang w:val="en-AU" w:eastAsia="en-US"/>
        </w:rPr>
        <w:t xml:space="preserve">English, Literacy and introductory level information technology courses. </w:t>
      </w:r>
      <w:r w:rsidRPr="00645628">
        <w:rPr>
          <w:rFonts w:ascii="Arial" w:eastAsia="Calibri" w:hAnsi="Arial" w:cs="Arial"/>
          <w:color w:val="auto"/>
          <w:kern w:val="0"/>
          <w:sz w:val="22"/>
          <w:szCs w:val="22"/>
          <w:lang w:val="en-AU" w:eastAsia="en-US"/>
        </w:rPr>
        <w:t xml:space="preserve">The </w:t>
      </w:r>
      <w:r w:rsidR="008462E4">
        <w:rPr>
          <w:rFonts w:ascii="Arial" w:eastAsia="Calibri" w:hAnsi="Arial" w:cs="Arial"/>
          <w:color w:val="auto"/>
          <w:kern w:val="0"/>
          <w:sz w:val="22"/>
          <w:szCs w:val="22"/>
          <w:lang w:val="en-AU" w:eastAsia="en-US"/>
        </w:rPr>
        <w:t>House</w:t>
      </w:r>
      <w:r w:rsidRPr="00645628">
        <w:rPr>
          <w:rFonts w:ascii="Arial" w:eastAsia="Calibri" w:hAnsi="Arial" w:cs="Arial"/>
          <w:color w:val="auto"/>
          <w:kern w:val="0"/>
          <w:sz w:val="22"/>
          <w:szCs w:val="22"/>
          <w:lang w:val="en-AU" w:eastAsia="en-US"/>
        </w:rPr>
        <w:t xml:space="preserve"> is very supportive of learners of all ages from culturally and linguistically diverse (CALD) backgrounds and also provides</w:t>
      </w:r>
      <w:r w:rsidR="008462E4">
        <w:rPr>
          <w:rFonts w:ascii="Arial" w:eastAsia="Calibri" w:hAnsi="Arial" w:cs="Arial"/>
          <w:color w:val="auto"/>
          <w:kern w:val="0"/>
          <w:sz w:val="22"/>
          <w:szCs w:val="22"/>
          <w:lang w:val="en-AU" w:eastAsia="en-US"/>
        </w:rPr>
        <w:t xml:space="preserve"> </w:t>
      </w:r>
      <w:proofErr w:type="spellStart"/>
      <w:r w:rsidR="008462E4">
        <w:rPr>
          <w:rFonts w:ascii="Arial" w:eastAsia="Calibri" w:hAnsi="Arial" w:cs="Arial"/>
          <w:color w:val="FF0000"/>
          <w:kern w:val="0"/>
          <w:sz w:val="22"/>
          <w:szCs w:val="22"/>
          <w:lang w:val="en-AU" w:eastAsia="en-US"/>
        </w:rPr>
        <w:t>eg</w:t>
      </w:r>
      <w:proofErr w:type="spellEnd"/>
      <w:r w:rsidR="008462E4">
        <w:rPr>
          <w:rFonts w:ascii="Arial" w:eastAsia="Calibri" w:hAnsi="Arial" w:cs="Arial"/>
          <w:color w:val="FF0000"/>
          <w:kern w:val="0"/>
          <w:sz w:val="22"/>
          <w:szCs w:val="22"/>
          <w:lang w:val="en-AU" w:eastAsia="en-US"/>
        </w:rPr>
        <w:t>;</w:t>
      </w:r>
      <w:r w:rsidRPr="00645628">
        <w:rPr>
          <w:rFonts w:ascii="Arial" w:eastAsia="Calibri" w:hAnsi="Arial" w:cs="Arial"/>
          <w:color w:val="auto"/>
          <w:kern w:val="0"/>
          <w:sz w:val="22"/>
          <w:szCs w:val="22"/>
          <w:lang w:val="en-AU" w:eastAsia="en-US"/>
        </w:rPr>
        <w:t xml:space="preserve"> </w:t>
      </w:r>
      <w:r w:rsidRPr="008462E4">
        <w:rPr>
          <w:rFonts w:ascii="Arial" w:eastAsia="Calibri" w:hAnsi="Arial" w:cs="Arial"/>
          <w:i/>
          <w:color w:val="FF0000"/>
          <w:kern w:val="0"/>
          <w:sz w:val="22"/>
          <w:szCs w:val="22"/>
          <w:lang w:val="en-AU" w:eastAsia="en-US"/>
        </w:rPr>
        <w:t>Occasional Childcare and After School Tutoring programs.</w:t>
      </w:r>
      <w:r w:rsidRPr="00645628">
        <w:rPr>
          <w:rFonts w:ascii="Arial" w:eastAsia="Calibri" w:hAnsi="Arial" w:cs="Arial"/>
          <w:color w:val="auto"/>
          <w:kern w:val="0"/>
          <w:sz w:val="22"/>
          <w:szCs w:val="22"/>
          <w:lang w:val="en-AU" w:eastAsia="en-US"/>
        </w:rPr>
        <w:t xml:space="preserve">  </w:t>
      </w:r>
    </w:p>
    <w:p w:rsidR="009E7B5F" w:rsidRPr="00DD5857" w:rsidRDefault="009E7B5F" w:rsidP="00CD0F3A">
      <w:pPr>
        <w:tabs>
          <w:tab w:val="left" w:pos="4962"/>
        </w:tabs>
        <w:rPr>
          <w:rFonts w:ascii="Arial" w:eastAsia="Calibri" w:hAnsi="Arial" w:cs="Arial"/>
          <w:color w:val="auto"/>
          <w:kern w:val="0"/>
          <w:sz w:val="16"/>
          <w:szCs w:val="16"/>
          <w:lang w:val="en-AU" w:eastAsia="en-US"/>
        </w:rPr>
      </w:pPr>
    </w:p>
    <w:p w:rsidR="009E7B5F" w:rsidRPr="00993585" w:rsidRDefault="008462E4" w:rsidP="006A6901">
      <w:pPr>
        <w:rPr>
          <w:rFonts w:ascii="Arial" w:eastAsia="Calibri" w:hAnsi="Arial" w:cs="Arial"/>
          <w:color w:val="auto"/>
          <w:kern w:val="0"/>
          <w:sz w:val="22"/>
          <w:szCs w:val="22"/>
          <w:lang w:val="en-AU" w:eastAsia="en-US"/>
        </w:rPr>
      </w:pPr>
      <w:r w:rsidRPr="0096696D">
        <w:rPr>
          <w:rFonts w:ascii="Arial" w:eastAsia="Calibri" w:hAnsi="Arial" w:cs="Arial"/>
          <w:color w:val="FF0000"/>
          <w:kern w:val="0"/>
          <w:sz w:val="22"/>
          <w:szCs w:val="22"/>
          <w:lang w:val="en-AU" w:eastAsia="en-US"/>
        </w:rPr>
        <w:t>Name of organisation</w:t>
      </w:r>
      <w:r w:rsidRPr="00645628">
        <w:rPr>
          <w:rFonts w:ascii="Arial" w:eastAsia="Calibri" w:hAnsi="Arial" w:cs="Arial"/>
          <w:color w:val="auto"/>
          <w:kern w:val="0"/>
          <w:sz w:val="22"/>
          <w:szCs w:val="22"/>
          <w:lang w:val="en-AU" w:eastAsia="en-US"/>
        </w:rPr>
        <w:t xml:space="preserve"> </w:t>
      </w:r>
      <w:r w:rsidR="009E7B5F">
        <w:rPr>
          <w:rFonts w:ascii="Arial" w:eastAsia="Calibri" w:hAnsi="Arial" w:cs="Arial"/>
          <w:color w:val="auto"/>
          <w:kern w:val="0"/>
          <w:sz w:val="22"/>
          <w:szCs w:val="22"/>
          <w:lang w:val="en-AU" w:eastAsia="en-US"/>
        </w:rPr>
        <w:t xml:space="preserve">is a Child Safe organisation. </w:t>
      </w:r>
      <w:r w:rsidR="006A6901">
        <w:rPr>
          <w:rFonts w:ascii="Arial" w:eastAsia="Calibri" w:hAnsi="Arial" w:cs="Arial"/>
          <w:color w:val="auto"/>
          <w:kern w:val="0"/>
          <w:sz w:val="22"/>
          <w:szCs w:val="22"/>
          <w:lang w:val="en-AU" w:eastAsia="en-US"/>
        </w:rPr>
        <w:t>(See below for an abbreviated version of our Child Safety Statement).</w:t>
      </w:r>
      <w:r w:rsidR="00E464C1">
        <w:rPr>
          <w:rFonts w:ascii="Arial" w:eastAsia="Calibri" w:hAnsi="Arial" w:cs="Arial"/>
          <w:color w:val="auto"/>
          <w:kern w:val="0"/>
          <w:sz w:val="22"/>
          <w:szCs w:val="22"/>
          <w:lang w:val="en-AU" w:eastAsia="en-US"/>
        </w:rPr>
        <w:t xml:space="preserve"> </w:t>
      </w:r>
      <w:r w:rsidR="00E464C1" w:rsidRPr="00A55A70">
        <w:rPr>
          <w:rFonts w:ascii="Arial" w:eastAsia="Calibri" w:hAnsi="Arial" w:cs="Arial"/>
          <w:i/>
          <w:color w:val="FF0000"/>
          <w:kern w:val="0"/>
          <w:sz w:val="22"/>
          <w:szCs w:val="22"/>
          <w:lang w:val="en-AU" w:eastAsia="en-US"/>
        </w:rPr>
        <w:t>Include only if relevant or needed.</w:t>
      </w:r>
    </w:p>
    <w:p w:rsidR="007F6418" w:rsidRPr="00B97C18" w:rsidRDefault="00B97C18" w:rsidP="00CD0F3A">
      <w:pPr>
        <w:tabs>
          <w:tab w:val="left" w:pos="4962"/>
        </w:tabs>
        <w:ind w:left="2400" w:hanging="2400"/>
        <w:rPr>
          <w:rFonts w:ascii="Arial" w:hAnsi="Arial" w:cs="Arial"/>
          <w:b/>
          <w:color w:val="auto"/>
          <w:sz w:val="22"/>
          <w:szCs w:val="22"/>
        </w:rPr>
      </w:pPr>
      <w:r>
        <w:rPr>
          <w:rFonts w:ascii="Arial" w:hAnsi="Arial" w:cs="Arial"/>
          <w:b/>
          <w:color w:val="auto"/>
          <w:sz w:val="22"/>
          <w:szCs w:val="22"/>
        </w:rPr>
        <w:tab/>
      </w:r>
    </w:p>
    <w:p w:rsidR="007F6418" w:rsidRPr="00993585" w:rsidRDefault="00993585" w:rsidP="00CD0F3A">
      <w:pPr>
        <w:tabs>
          <w:tab w:val="left" w:pos="4962"/>
        </w:tabs>
        <w:spacing w:after="120"/>
        <w:jc w:val="left"/>
        <w:rPr>
          <w:rFonts w:ascii="Arial" w:eastAsia="Calibri" w:hAnsi="Arial" w:cs="Arial"/>
          <w:b/>
          <w:color w:val="auto"/>
          <w:kern w:val="0"/>
          <w:sz w:val="22"/>
          <w:szCs w:val="22"/>
          <w:lang w:val="en-AU" w:eastAsia="en-US"/>
        </w:rPr>
      </w:pPr>
      <w:r>
        <w:rPr>
          <w:rFonts w:ascii="Arial" w:eastAsia="Calibri" w:hAnsi="Arial" w:cs="Arial"/>
          <w:b/>
          <w:color w:val="auto"/>
          <w:kern w:val="0"/>
          <w:sz w:val="22"/>
          <w:szCs w:val="22"/>
          <w:lang w:val="en-AU" w:eastAsia="en-US"/>
        </w:rPr>
        <w:t>About the Role</w:t>
      </w:r>
    </w:p>
    <w:p w:rsidR="00CD0F3A" w:rsidRDefault="00DD3AB4" w:rsidP="00CD0F3A">
      <w:pPr>
        <w:tabs>
          <w:tab w:val="left" w:pos="4962"/>
        </w:tabs>
        <w:contextualSpacing/>
        <w:jc w:val="left"/>
        <w:rPr>
          <w:rFonts w:ascii="Arial" w:eastAsia="Calibri" w:hAnsi="Arial" w:cs="Arial"/>
          <w:i/>
          <w:color w:val="FF0000"/>
          <w:kern w:val="0"/>
          <w:sz w:val="22"/>
          <w:szCs w:val="22"/>
          <w:lang w:val="en-AU" w:eastAsia="en-US"/>
        </w:rPr>
      </w:pPr>
      <w:r w:rsidRPr="00DD3AB4">
        <w:rPr>
          <w:rFonts w:ascii="Arial" w:eastAsia="Calibri" w:hAnsi="Arial" w:cs="Arial"/>
          <w:color w:val="auto"/>
          <w:kern w:val="0"/>
          <w:sz w:val="22"/>
          <w:szCs w:val="22"/>
          <w:lang w:val="en-AU" w:eastAsia="en-US"/>
        </w:rPr>
        <w:t xml:space="preserve">The Secretary ensures that the Association operates according to the Rules (constitution) of the </w:t>
      </w:r>
      <w:r w:rsidR="008462E4" w:rsidRPr="0096696D">
        <w:rPr>
          <w:rFonts w:ascii="Arial" w:eastAsia="Calibri" w:hAnsi="Arial" w:cs="Arial"/>
          <w:color w:val="FF0000"/>
          <w:kern w:val="0"/>
          <w:sz w:val="22"/>
          <w:szCs w:val="22"/>
          <w:lang w:val="en-AU" w:eastAsia="en-US"/>
        </w:rPr>
        <w:t>name of organisation</w:t>
      </w:r>
      <w:r w:rsidRPr="008462E4">
        <w:rPr>
          <w:rFonts w:ascii="Arial" w:eastAsia="Calibri" w:hAnsi="Arial" w:cs="Arial"/>
          <w:i/>
          <w:color w:val="FF0000"/>
          <w:kern w:val="0"/>
          <w:sz w:val="22"/>
          <w:szCs w:val="22"/>
          <w:lang w:val="en-AU" w:eastAsia="en-US"/>
        </w:rPr>
        <w:t xml:space="preserve"> </w:t>
      </w:r>
      <w:r w:rsidRPr="00DD3AB4">
        <w:rPr>
          <w:rFonts w:ascii="Arial" w:eastAsia="Calibri" w:hAnsi="Arial" w:cs="Arial"/>
          <w:color w:val="auto"/>
          <w:kern w:val="0"/>
          <w:sz w:val="22"/>
          <w:szCs w:val="22"/>
          <w:lang w:val="en-AU" w:eastAsia="en-US"/>
        </w:rPr>
        <w:t xml:space="preserve">Association (the Association). Ensure that meetings are run as per these Rules. The Secretary must be a current member of the </w:t>
      </w:r>
      <w:r w:rsidR="008462E4" w:rsidRPr="0096696D">
        <w:rPr>
          <w:rFonts w:ascii="Arial" w:eastAsia="Calibri" w:hAnsi="Arial" w:cs="Arial"/>
          <w:color w:val="FF0000"/>
          <w:kern w:val="0"/>
          <w:sz w:val="22"/>
          <w:szCs w:val="22"/>
          <w:lang w:val="en-AU" w:eastAsia="en-US"/>
        </w:rPr>
        <w:t>name of organisation.</w:t>
      </w:r>
    </w:p>
    <w:p w:rsidR="008462E4" w:rsidRDefault="008462E4" w:rsidP="00CD0F3A">
      <w:pPr>
        <w:tabs>
          <w:tab w:val="left" w:pos="4962"/>
        </w:tabs>
        <w:contextualSpacing/>
        <w:jc w:val="left"/>
        <w:rPr>
          <w:rFonts w:ascii="Arial" w:eastAsia="Calibri" w:hAnsi="Arial" w:cs="Arial"/>
          <w:color w:val="auto"/>
          <w:kern w:val="0"/>
          <w:sz w:val="22"/>
          <w:szCs w:val="22"/>
          <w:lang w:val="en-AU" w:eastAsia="en-US"/>
        </w:rPr>
      </w:pPr>
    </w:p>
    <w:p w:rsidR="008025C3" w:rsidRDefault="00CD0F3A" w:rsidP="008025C3">
      <w:pPr>
        <w:pStyle w:val="Heading2"/>
      </w:pPr>
      <w:r>
        <w:t>Key Selection Criteria</w:t>
      </w:r>
    </w:p>
    <w:p w:rsidR="008025C3" w:rsidRDefault="008025C3" w:rsidP="008025C3">
      <w:pPr>
        <w:pStyle w:val="Heading2"/>
      </w:pPr>
    </w:p>
    <w:p w:rsidR="008025C3" w:rsidRPr="00C87035" w:rsidRDefault="008025C3" w:rsidP="00C87035">
      <w:pPr>
        <w:pStyle w:val="ListParagraph"/>
        <w:numPr>
          <w:ilvl w:val="0"/>
          <w:numId w:val="16"/>
        </w:numPr>
        <w:tabs>
          <w:tab w:val="left" w:pos="4962"/>
        </w:tabs>
        <w:ind w:left="284" w:hanging="284"/>
        <w:jc w:val="both"/>
        <w:rPr>
          <w:rFonts w:ascii="Arial" w:hAnsi="Arial" w:cs="Arial"/>
          <w:bCs/>
          <w:sz w:val="22"/>
          <w:szCs w:val="22"/>
        </w:rPr>
      </w:pPr>
      <w:r w:rsidRPr="00C87035">
        <w:rPr>
          <w:rFonts w:ascii="Arial" w:hAnsi="Arial" w:cs="Arial"/>
          <w:bCs/>
          <w:sz w:val="22"/>
          <w:szCs w:val="22"/>
        </w:rPr>
        <w:t>Demonstrated ability to attain and retain organisational knowledge</w:t>
      </w:r>
    </w:p>
    <w:p w:rsidR="008025C3" w:rsidRPr="00C87035" w:rsidRDefault="00C87035" w:rsidP="00C87035">
      <w:pPr>
        <w:pStyle w:val="ListParagraph"/>
        <w:numPr>
          <w:ilvl w:val="0"/>
          <w:numId w:val="16"/>
        </w:numPr>
        <w:tabs>
          <w:tab w:val="left" w:pos="4962"/>
        </w:tabs>
        <w:ind w:left="284" w:hanging="284"/>
        <w:jc w:val="both"/>
        <w:rPr>
          <w:rFonts w:ascii="Arial" w:hAnsi="Arial" w:cs="Arial"/>
          <w:bCs/>
          <w:sz w:val="22"/>
          <w:szCs w:val="22"/>
        </w:rPr>
      </w:pPr>
      <w:r w:rsidRPr="00C87035">
        <w:rPr>
          <w:rFonts w:ascii="Arial" w:hAnsi="Arial" w:cs="Arial"/>
          <w:bCs/>
          <w:sz w:val="22"/>
          <w:szCs w:val="22"/>
        </w:rPr>
        <w:t>Attention to detail alongside t</w:t>
      </w:r>
      <w:r w:rsidR="008025C3" w:rsidRPr="00C87035">
        <w:rPr>
          <w:rFonts w:ascii="Arial" w:hAnsi="Arial" w:cs="Arial"/>
          <w:bCs/>
          <w:sz w:val="22"/>
          <w:szCs w:val="22"/>
        </w:rPr>
        <w:t>ime management skills</w:t>
      </w:r>
    </w:p>
    <w:p w:rsidR="008025C3" w:rsidRPr="00C87035" w:rsidRDefault="008025C3" w:rsidP="00C87035">
      <w:pPr>
        <w:pStyle w:val="ListParagraph"/>
        <w:numPr>
          <w:ilvl w:val="0"/>
          <w:numId w:val="16"/>
        </w:numPr>
        <w:tabs>
          <w:tab w:val="left" w:pos="4962"/>
        </w:tabs>
        <w:ind w:left="284" w:hanging="284"/>
        <w:jc w:val="both"/>
        <w:rPr>
          <w:rFonts w:ascii="Arial" w:hAnsi="Arial" w:cs="Arial"/>
          <w:bCs/>
          <w:sz w:val="22"/>
          <w:szCs w:val="22"/>
        </w:rPr>
      </w:pPr>
      <w:r w:rsidRPr="00C87035">
        <w:rPr>
          <w:rFonts w:ascii="Arial" w:hAnsi="Arial" w:cs="Arial"/>
          <w:bCs/>
          <w:sz w:val="22"/>
          <w:szCs w:val="22"/>
        </w:rPr>
        <w:t>Respect and uphold confidentiality</w:t>
      </w:r>
    </w:p>
    <w:p w:rsidR="00C87035" w:rsidRPr="00C87035" w:rsidRDefault="00C87035" w:rsidP="00C87035">
      <w:pPr>
        <w:pStyle w:val="ListParagraph"/>
        <w:numPr>
          <w:ilvl w:val="0"/>
          <w:numId w:val="16"/>
        </w:numPr>
        <w:tabs>
          <w:tab w:val="left" w:pos="4962"/>
        </w:tabs>
        <w:ind w:left="284" w:hanging="284"/>
        <w:jc w:val="both"/>
        <w:rPr>
          <w:rFonts w:ascii="Arial" w:hAnsi="Arial" w:cs="Arial"/>
          <w:bCs/>
          <w:sz w:val="22"/>
          <w:szCs w:val="22"/>
        </w:rPr>
      </w:pPr>
      <w:r w:rsidRPr="00C87035">
        <w:rPr>
          <w:rFonts w:ascii="Arial" w:hAnsi="Arial" w:cs="Arial"/>
          <w:bCs/>
          <w:sz w:val="22"/>
          <w:szCs w:val="22"/>
        </w:rPr>
        <w:t>Integrity and independence</w:t>
      </w:r>
    </w:p>
    <w:p w:rsidR="009F6E8C" w:rsidRDefault="008025C3" w:rsidP="00C87035">
      <w:pPr>
        <w:pStyle w:val="ListParagraph"/>
        <w:numPr>
          <w:ilvl w:val="0"/>
          <w:numId w:val="16"/>
        </w:numPr>
        <w:tabs>
          <w:tab w:val="left" w:pos="4962"/>
        </w:tabs>
        <w:ind w:left="284" w:hanging="284"/>
        <w:jc w:val="both"/>
        <w:rPr>
          <w:rFonts w:ascii="Arial" w:hAnsi="Arial" w:cs="Arial"/>
          <w:bCs/>
          <w:sz w:val="22"/>
          <w:szCs w:val="22"/>
        </w:rPr>
      </w:pPr>
      <w:r w:rsidRPr="00C87035">
        <w:rPr>
          <w:rFonts w:ascii="Arial" w:hAnsi="Arial" w:cs="Arial"/>
          <w:bCs/>
          <w:sz w:val="22"/>
          <w:szCs w:val="22"/>
        </w:rPr>
        <w:t>Good communicator with strong computer skills</w:t>
      </w:r>
    </w:p>
    <w:p w:rsidR="00D64C04" w:rsidRDefault="00D64C04" w:rsidP="00D64C04">
      <w:pPr>
        <w:pStyle w:val="ListParagraph"/>
        <w:numPr>
          <w:ilvl w:val="0"/>
          <w:numId w:val="26"/>
        </w:numPr>
        <w:ind w:left="284" w:hanging="284"/>
        <w:jc w:val="both"/>
        <w:rPr>
          <w:rFonts w:ascii="Arial" w:hAnsi="Arial" w:cs="Arial"/>
          <w:b/>
          <w:bCs/>
          <w:sz w:val="22"/>
          <w:szCs w:val="22"/>
        </w:rPr>
      </w:pPr>
      <w:r>
        <w:rPr>
          <w:rFonts w:ascii="Arial" w:hAnsi="Arial" w:cs="Arial"/>
          <w:bCs/>
          <w:sz w:val="22"/>
          <w:szCs w:val="22"/>
        </w:rPr>
        <w:t>Undertake successful checks of the following:</w:t>
      </w:r>
    </w:p>
    <w:p w:rsidR="00D64C04" w:rsidRDefault="00D64C04" w:rsidP="00D64C04">
      <w:pPr>
        <w:pStyle w:val="ListParagraph"/>
        <w:numPr>
          <w:ilvl w:val="0"/>
          <w:numId w:val="27"/>
        </w:numPr>
        <w:jc w:val="both"/>
        <w:rPr>
          <w:rFonts w:ascii="Arial" w:hAnsi="Arial" w:cs="Arial"/>
          <w:bCs/>
          <w:sz w:val="22"/>
          <w:szCs w:val="22"/>
        </w:rPr>
      </w:pPr>
      <w:r>
        <w:rPr>
          <w:rFonts w:ascii="Arial" w:hAnsi="Arial" w:cs="Arial"/>
          <w:bCs/>
          <w:sz w:val="22"/>
          <w:szCs w:val="22"/>
        </w:rPr>
        <w:t>National Criminal Police Check</w:t>
      </w:r>
    </w:p>
    <w:p w:rsidR="00D64C04" w:rsidRDefault="00D64C04" w:rsidP="00D64C04">
      <w:pPr>
        <w:pStyle w:val="ListParagraph"/>
        <w:numPr>
          <w:ilvl w:val="0"/>
          <w:numId w:val="27"/>
        </w:numPr>
        <w:jc w:val="both"/>
        <w:rPr>
          <w:rFonts w:ascii="Arial" w:hAnsi="Arial" w:cs="Arial"/>
          <w:bCs/>
          <w:sz w:val="22"/>
          <w:szCs w:val="22"/>
        </w:rPr>
      </w:pPr>
      <w:r>
        <w:rPr>
          <w:rFonts w:ascii="Arial" w:hAnsi="Arial" w:cs="Arial"/>
          <w:bCs/>
          <w:sz w:val="22"/>
          <w:szCs w:val="22"/>
        </w:rPr>
        <w:t>Working with Children Check (WWCC)</w:t>
      </w:r>
    </w:p>
    <w:p w:rsidR="00D64C04" w:rsidRDefault="00D64C04" w:rsidP="00D64C04">
      <w:pPr>
        <w:pStyle w:val="ListParagraph"/>
        <w:numPr>
          <w:ilvl w:val="0"/>
          <w:numId w:val="27"/>
        </w:numPr>
        <w:jc w:val="both"/>
        <w:rPr>
          <w:rFonts w:ascii="Arial" w:hAnsi="Arial" w:cs="Arial"/>
          <w:bCs/>
          <w:sz w:val="22"/>
          <w:szCs w:val="22"/>
        </w:rPr>
      </w:pPr>
      <w:r>
        <w:rPr>
          <w:rFonts w:ascii="Arial" w:hAnsi="Arial" w:cs="Arial"/>
          <w:bCs/>
          <w:sz w:val="22"/>
          <w:szCs w:val="22"/>
        </w:rPr>
        <w:t>Banned and Disqualified Check</w:t>
      </w:r>
    </w:p>
    <w:p w:rsidR="00D64C04" w:rsidRDefault="00D64C04" w:rsidP="00D64C04">
      <w:pPr>
        <w:pStyle w:val="ListParagraph"/>
        <w:numPr>
          <w:ilvl w:val="0"/>
          <w:numId w:val="27"/>
        </w:numPr>
        <w:jc w:val="both"/>
        <w:rPr>
          <w:rFonts w:ascii="Arial" w:hAnsi="Arial" w:cs="Arial"/>
          <w:bCs/>
          <w:sz w:val="22"/>
          <w:szCs w:val="22"/>
        </w:rPr>
      </w:pPr>
      <w:r>
        <w:rPr>
          <w:rFonts w:ascii="Arial" w:hAnsi="Arial" w:cs="Arial"/>
          <w:bCs/>
          <w:sz w:val="22"/>
          <w:szCs w:val="22"/>
        </w:rPr>
        <w:t>National Personal Insolvency Check</w:t>
      </w:r>
    </w:p>
    <w:p w:rsidR="004812E7" w:rsidRPr="007601FF" w:rsidRDefault="00D64C04" w:rsidP="004812E7">
      <w:pPr>
        <w:rPr>
          <w:rFonts w:ascii="Arial" w:hAnsi="Arial" w:cs="Arial"/>
          <w:bCs/>
          <w:i/>
          <w:color w:val="FF0000"/>
          <w:sz w:val="22"/>
          <w:szCs w:val="22"/>
        </w:rPr>
      </w:pPr>
      <w:r>
        <w:rPr>
          <w:rFonts w:ascii="Arial" w:hAnsi="Arial" w:cs="Arial"/>
          <w:bCs/>
          <w:sz w:val="22"/>
          <w:szCs w:val="22"/>
        </w:rPr>
        <w:t>The above checks will be underta</w:t>
      </w:r>
      <w:r w:rsidR="004812E7">
        <w:rPr>
          <w:rFonts w:ascii="Arial" w:hAnsi="Arial" w:cs="Arial"/>
          <w:bCs/>
          <w:sz w:val="22"/>
          <w:szCs w:val="22"/>
        </w:rPr>
        <w:t>ken on your behalf by the House</w:t>
      </w:r>
      <w:r>
        <w:rPr>
          <w:rFonts w:ascii="Arial" w:hAnsi="Arial" w:cs="Arial"/>
          <w:bCs/>
          <w:sz w:val="22"/>
          <w:szCs w:val="22"/>
        </w:rPr>
        <w:t>.</w:t>
      </w:r>
      <w:r w:rsidR="004812E7">
        <w:rPr>
          <w:rFonts w:ascii="Arial" w:hAnsi="Arial" w:cs="Arial"/>
          <w:bCs/>
          <w:sz w:val="22"/>
          <w:szCs w:val="22"/>
        </w:rPr>
        <w:t xml:space="preserve"> </w:t>
      </w:r>
      <w:r w:rsidR="004812E7">
        <w:rPr>
          <w:rFonts w:ascii="Arial" w:hAnsi="Arial" w:cs="Arial"/>
          <w:bCs/>
          <w:i/>
          <w:color w:val="FF0000"/>
          <w:sz w:val="22"/>
          <w:szCs w:val="22"/>
        </w:rPr>
        <w:t>Some of these checks will not be relevant to some houses.</w:t>
      </w:r>
    </w:p>
    <w:p w:rsidR="00D64C04" w:rsidRDefault="00D64C04" w:rsidP="00D64C04">
      <w:pPr>
        <w:rPr>
          <w:rFonts w:ascii="Arial" w:hAnsi="Arial" w:cs="Arial"/>
          <w:bCs/>
          <w:sz w:val="22"/>
          <w:szCs w:val="22"/>
        </w:rPr>
      </w:pPr>
    </w:p>
    <w:p w:rsidR="00202E07" w:rsidRDefault="00202E07" w:rsidP="00D64C04">
      <w:pPr>
        <w:rPr>
          <w:rFonts w:ascii="Arial" w:hAnsi="Arial" w:cs="Arial"/>
          <w:bCs/>
          <w:sz w:val="22"/>
          <w:szCs w:val="22"/>
        </w:rPr>
      </w:pPr>
    </w:p>
    <w:p w:rsidR="007C3A2D" w:rsidRDefault="007C3A2D" w:rsidP="00D64C04">
      <w:pPr>
        <w:rPr>
          <w:rFonts w:ascii="Arial" w:hAnsi="Arial" w:cs="Arial"/>
          <w:bCs/>
          <w:sz w:val="22"/>
          <w:szCs w:val="22"/>
        </w:rPr>
      </w:pPr>
    </w:p>
    <w:p w:rsidR="006069F9" w:rsidRDefault="006069F9" w:rsidP="00D64C04">
      <w:pPr>
        <w:rPr>
          <w:rFonts w:ascii="Arial" w:hAnsi="Arial" w:cs="Arial"/>
          <w:bCs/>
          <w:sz w:val="22"/>
          <w:szCs w:val="22"/>
        </w:rPr>
      </w:pPr>
    </w:p>
    <w:p w:rsidR="00D64C04" w:rsidRDefault="00D64C04" w:rsidP="00D64C04">
      <w:pPr>
        <w:rPr>
          <w:rFonts w:ascii="Arial" w:hAnsi="Arial" w:cs="Arial"/>
          <w:bCs/>
          <w:sz w:val="22"/>
          <w:szCs w:val="22"/>
        </w:rPr>
      </w:pPr>
    </w:p>
    <w:p w:rsidR="00C51F22" w:rsidRPr="00D64C04" w:rsidRDefault="007F6418" w:rsidP="00D64C04">
      <w:pPr>
        <w:tabs>
          <w:tab w:val="left" w:pos="4962"/>
        </w:tabs>
        <w:rPr>
          <w:rFonts w:ascii="Arial" w:hAnsi="Arial" w:cs="Arial"/>
          <w:b/>
          <w:bCs/>
          <w:sz w:val="22"/>
          <w:szCs w:val="22"/>
        </w:rPr>
      </w:pPr>
      <w:r w:rsidRPr="00D64C04">
        <w:rPr>
          <w:rFonts w:ascii="Arial" w:hAnsi="Arial" w:cs="Arial"/>
          <w:b/>
          <w:sz w:val="22"/>
          <w:szCs w:val="22"/>
        </w:rPr>
        <w:lastRenderedPageBreak/>
        <w:t>Duties</w:t>
      </w:r>
      <w:r w:rsidR="00964351">
        <w:rPr>
          <w:rFonts w:ascii="Arial" w:hAnsi="Arial" w:cs="Arial"/>
          <w:b/>
          <w:sz w:val="22"/>
          <w:szCs w:val="22"/>
        </w:rPr>
        <w:t xml:space="preserve"> and Responsibilities</w:t>
      </w:r>
    </w:p>
    <w:p w:rsidR="00C51F22" w:rsidRPr="004051D1" w:rsidRDefault="00C51F22" w:rsidP="00CD0F3A">
      <w:pPr>
        <w:tabs>
          <w:tab w:val="left" w:pos="4962"/>
        </w:tabs>
        <w:ind w:left="360"/>
        <w:jc w:val="left"/>
        <w:rPr>
          <w:rFonts w:ascii="Arial" w:eastAsia="Calibri" w:hAnsi="Arial" w:cs="Arial"/>
          <w:color w:val="auto"/>
          <w:kern w:val="0"/>
          <w:sz w:val="22"/>
          <w:szCs w:val="22"/>
          <w:lang w:val="en-AU" w:eastAsia="en-US"/>
        </w:rPr>
      </w:pPr>
    </w:p>
    <w:p w:rsidR="00DD3AB4" w:rsidRDefault="00DD3AB4" w:rsidP="00CD0F3A">
      <w:pPr>
        <w:pStyle w:val="ListParagraph"/>
        <w:numPr>
          <w:ilvl w:val="0"/>
          <w:numId w:val="16"/>
        </w:numPr>
        <w:tabs>
          <w:tab w:val="left" w:pos="4962"/>
        </w:tabs>
        <w:ind w:left="284" w:hanging="284"/>
        <w:jc w:val="both"/>
        <w:rPr>
          <w:rFonts w:ascii="Arial" w:hAnsi="Arial" w:cs="Arial"/>
          <w:bCs/>
          <w:sz w:val="22"/>
          <w:szCs w:val="22"/>
        </w:rPr>
      </w:pPr>
      <w:r w:rsidRPr="00DD3AB4">
        <w:rPr>
          <w:rFonts w:ascii="Arial" w:hAnsi="Arial" w:cs="Arial"/>
          <w:bCs/>
          <w:sz w:val="22"/>
          <w:szCs w:val="22"/>
        </w:rPr>
        <w:t xml:space="preserve">Maintain the register of members both of the Association and Committee, including active and recently inactive members. Contact members </w:t>
      </w:r>
      <w:r>
        <w:rPr>
          <w:rFonts w:ascii="Arial" w:hAnsi="Arial" w:cs="Arial"/>
          <w:bCs/>
          <w:sz w:val="22"/>
          <w:szCs w:val="22"/>
        </w:rPr>
        <w:t>in relation to their membership</w:t>
      </w:r>
    </w:p>
    <w:p w:rsidR="003A727C" w:rsidRDefault="003A727C" w:rsidP="00CD0F3A">
      <w:pPr>
        <w:pStyle w:val="ListParagraph"/>
        <w:numPr>
          <w:ilvl w:val="0"/>
          <w:numId w:val="16"/>
        </w:numPr>
        <w:tabs>
          <w:tab w:val="left" w:pos="4962"/>
        </w:tabs>
        <w:ind w:left="284" w:hanging="284"/>
        <w:jc w:val="both"/>
        <w:rPr>
          <w:rFonts w:ascii="Arial" w:hAnsi="Arial" w:cs="Arial"/>
          <w:bCs/>
          <w:sz w:val="22"/>
          <w:szCs w:val="22"/>
        </w:rPr>
      </w:pPr>
      <w:r w:rsidRPr="003A727C">
        <w:rPr>
          <w:rFonts w:ascii="Arial" w:hAnsi="Arial" w:cs="Arial"/>
          <w:bCs/>
          <w:sz w:val="22"/>
          <w:szCs w:val="22"/>
        </w:rPr>
        <w:t>Provide members with access to the register of members, the minutes of general meetings and other books and documents as appropriate</w:t>
      </w:r>
    </w:p>
    <w:p w:rsidR="003A727C" w:rsidRPr="003A727C" w:rsidRDefault="003A727C" w:rsidP="00CD0F3A">
      <w:pPr>
        <w:pStyle w:val="ListParagraph"/>
        <w:numPr>
          <w:ilvl w:val="0"/>
          <w:numId w:val="16"/>
        </w:numPr>
        <w:tabs>
          <w:tab w:val="left" w:pos="4962"/>
        </w:tabs>
        <w:ind w:left="284" w:hanging="284"/>
        <w:jc w:val="both"/>
        <w:rPr>
          <w:rFonts w:ascii="Arial" w:hAnsi="Arial" w:cs="Arial"/>
          <w:bCs/>
          <w:sz w:val="22"/>
          <w:szCs w:val="22"/>
        </w:rPr>
      </w:pPr>
      <w:r w:rsidRPr="003A727C">
        <w:rPr>
          <w:rFonts w:ascii="Arial" w:hAnsi="Arial" w:cs="Arial"/>
          <w:bCs/>
          <w:sz w:val="22"/>
          <w:szCs w:val="22"/>
        </w:rPr>
        <w:t xml:space="preserve">Record accurate Minutes of meetings. Ensure that a copy of the final / approved minutes is maintained in the corporate records, including availability to the appropriate audience (as outlined in the Rules of the Association). </w:t>
      </w:r>
    </w:p>
    <w:p w:rsidR="003A727C" w:rsidRPr="003A727C" w:rsidRDefault="003A727C" w:rsidP="003A727C">
      <w:pPr>
        <w:rPr>
          <w:rFonts w:ascii="Arial" w:hAnsi="Arial" w:cs="Arial"/>
          <w:bCs/>
          <w:sz w:val="22"/>
          <w:szCs w:val="22"/>
        </w:rPr>
      </w:pPr>
      <w:r w:rsidRPr="003A727C">
        <w:rPr>
          <w:rFonts w:ascii="Arial" w:hAnsi="Arial" w:cs="Arial"/>
          <w:bCs/>
          <w:sz w:val="22"/>
          <w:szCs w:val="22"/>
        </w:rPr>
        <w:t>Requirements of Minutes include:</w:t>
      </w:r>
    </w:p>
    <w:p w:rsidR="003A727C" w:rsidRDefault="003A727C" w:rsidP="003A727C">
      <w:pPr>
        <w:pStyle w:val="ListParagraph"/>
        <w:numPr>
          <w:ilvl w:val="0"/>
          <w:numId w:val="22"/>
        </w:numPr>
        <w:jc w:val="both"/>
        <w:rPr>
          <w:rFonts w:ascii="Arial" w:hAnsi="Arial" w:cs="Arial"/>
          <w:bCs/>
          <w:sz w:val="22"/>
          <w:szCs w:val="22"/>
        </w:rPr>
      </w:pPr>
      <w:r w:rsidRPr="003A727C">
        <w:rPr>
          <w:rFonts w:ascii="Arial" w:hAnsi="Arial" w:cs="Arial"/>
          <w:bCs/>
          <w:sz w:val="22"/>
          <w:szCs w:val="22"/>
        </w:rPr>
        <w:t>date, time location of meeting</w:t>
      </w:r>
    </w:p>
    <w:p w:rsidR="003A727C" w:rsidRPr="003A727C" w:rsidRDefault="003A727C" w:rsidP="003A727C">
      <w:pPr>
        <w:pStyle w:val="ListParagraph"/>
        <w:numPr>
          <w:ilvl w:val="0"/>
          <w:numId w:val="22"/>
        </w:numPr>
        <w:jc w:val="both"/>
        <w:rPr>
          <w:rFonts w:ascii="Arial" w:hAnsi="Arial" w:cs="Arial"/>
          <w:bCs/>
          <w:sz w:val="22"/>
          <w:szCs w:val="22"/>
        </w:rPr>
      </w:pPr>
      <w:r w:rsidRPr="003A727C">
        <w:rPr>
          <w:rFonts w:ascii="Arial" w:hAnsi="Arial" w:cs="Arial"/>
          <w:bCs/>
          <w:sz w:val="22"/>
          <w:szCs w:val="22"/>
        </w:rPr>
        <w:t>list of those present and absent</w:t>
      </w:r>
    </w:p>
    <w:p w:rsidR="003A727C" w:rsidRPr="003A727C" w:rsidRDefault="003A727C" w:rsidP="003A727C">
      <w:pPr>
        <w:pStyle w:val="ListParagraph"/>
        <w:numPr>
          <w:ilvl w:val="0"/>
          <w:numId w:val="22"/>
        </w:numPr>
        <w:tabs>
          <w:tab w:val="left" w:pos="1134"/>
        </w:tabs>
        <w:jc w:val="both"/>
        <w:rPr>
          <w:rFonts w:ascii="Arial" w:hAnsi="Arial" w:cs="Arial"/>
          <w:bCs/>
          <w:sz w:val="22"/>
          <w:szCs w:val="22"/>
        </w:rPr>
      </w:pPr>
      <w:r w:rsidRPr="003A727C">
        <w:rPr>
          <w:rFonts w:ascii="Arial" w:hAnsi="Arial" w:cs="Arial"/>
          <w:bCs/>
          <w:sz w:val="22"/>
          <w:szCs w:val="22"/>
        </w:rPr>
        <w:t>list of items discussed</w:t>
      </w:r>
    </w:p>
    <w:p w:rsidR="003A727C" w:rsidRPr="003A727C" w:rsidRDefault="003A727C" w:rsidP="003A727C">
      <w:pPr>
        <w:pStyle w:val="ListParagraph"/>
        <w:numPr>
          <w:ilvl w:val="0"/>
          <w:numId w:val="22"/>
        </w:numPr>
        <w:jc w:val="both"/>
        <w:rPr>
          <w:rFonts w:ascii="Arial" w:hAnsi="Arial" w:cs="Arial"/>
          <w:bCs/>
          <w:sz w:val="22"/>
          <w:szCs w:val="22"/>
        </w:rPr>
      </w:pPr>
      <w:r w:rsidRPr="003A727C">
        <w:rPr>
          <w:rFonts w:ascii="Arial" w:hAnsi="Arial" w:cs="Arial"/>
          <w:bCs/>
          <w:sz w:val="22"/>
          <w:szCs w:val="22"/>
        </w:rPr>
        <w:t>list of reports presented</w:t>
      </w:r>
    </w:p>
    <w:p w:rsidR="003A727C" w:rsidRDefault="003A727C" w:rsidP="003A727C">
      <w:pPr>
        <w:pStyle w:val="ListParagraph"/>
        <w:numPr>
          <w:ilvl w:val="0"/>
          <w:numId w:val="22"/>
        </w:numPr>
        <w:jc w:val="both"/>
        <w:rPr>
          <w:rFonts w:ascii="Arial" w:hAnsi="Arial" w:cs="Arial"/>
          <w:bCs/>
          <w:sz w:val="22"/>
          <w:szCs w:val="22"/>
        </w:rPr>
      </w:pPr>
      <w:r w:rsidRPr="003A727C">
        <w:rPr>
          <w:rFonts w:ascii="Arial" w:hAnsi="Arial" w:cs="Arial"/>
          <w:bCs/>
          <w:sz w:val="22"/>
          <w:szCs w:val="22"/>
        </w:rPr>
        <w:t>text of motions presented and description of their disposition</w:t>
      </w:r>
    </w:p>
    <w:p w:rsidR="006069F9" w:rsidRDefault="006069F9" w:rsidP="006069F9">
      <w:pPr>
        <w:pStyle w:val="ListParagraph"/>
        <w:ind w:left="1004"/>
        <w:jc w:val="both"/>
        <w:rPr>
          <w:rFonts w:ascii="Arial" w:hAnsi="Arial" w:cs="Arial"/>
          <w:bCs/>
          <w:sz w:val="22"/>
          <w:szCs w:val="22"/>
        </w:rPr>
      </w:pPr>
    </w:p>
    <w:p w:rsidR="00A9149C" w:rsidRDefault="00FB32CE" w:rsidP="00DD3AB4">
      <w:pPr>
        <w:pStyle w:val="ListParagraph"/>
        <w:numPr>
          <w:ilvl w:val="0"/>
          <w:numId w:val="16"/>
        </w:numPr>
        <w:ind w:left="284" w:hanging="284"/>
        <w:jc w:val="both"/>
        <w:rPr>
          <w:rFonts w:ascii="Arial" w:hAnsi="Arial" w:cs="Arial"/>
          <w:bCs/>
          <w:sz w:val="22"/>
          <w:szCs w:val="22"/>
        </w:rPr>
      </w:pPr>
      <w:r w:rsidRPr="00A9149C">
        <w:rPr>
          <w:rFonts w:ascii="Arial" w:hAnsi="Arial" w:cs="Arial"/>
          <w:bCs/>
          <w:sz w:val="22"/>
          <w:szCs w:val="22"/>
        </w:rPr>
        <w:t>Provide items for the Agenda of meetings as appropriate</w:t>
      </w:r>
    </w:p>
    <w:p w:rsidR="00A9149C" w:rsidRPr="00A9149C" w:rsidRDefault="00A9149C" w:rsidP="00A9149C">
      <w:pPr>
        <w:spacing w:after="120"/>
        <w:jc w:val="left"/>
        <w:rPr>
          <w:rFonts w:ascii="Arial" w:eastAsia="Calibri" w:hAnsi="Arial" w:cs="Arial"/>
          <w:b/>
          <w:color w:val="auto"/>
          <w:kern w:val="0"/>
          <w:sz w:val="22"/>
          <w:szCs w:val="22"/>
          <w:lang w:val="en-AU" w:eastAsia="en-US"/>
        </w:rPr>
      </w:pPr>
    </w:p>
    <w:p w:rsidR="00A9149C" w:rsidRPr="00A9149C" w:rsidRDefault="00A9149C" w:rsidP="00A9149C">
      <w:pPr>
        <w:spacing w:after="120"/>
        <w:jc w:val="left"/>
        <w:rPr>
          <w:rFonts w:ascii="Arial" w:eastAsia="Calibri" w:hAnsi="Arial" w:cs="Arial"/>
          <w:color w:val="auto"/>
          <w:kern w:val="0"/>
          <w:sz w:val="22"/>
          <w:szCs w:val="22"/>
          <w:lang w:val="en-AU" w:eastAsia="en-US"/>
        </w:rPr>
      </w:pPr>
      <w:r w:rsidRPr="00A9149C">
        <w:rPr>
          <w:rFonts w:ascii="Arial" w:eastAsia="Calibri" w:hAnsi="Arial" w:cs="Arial"/>
          <w:color w:val="auto"/>
          <w:kern w:val="0"/>
          <w:sz w:val="22"/>
          <w:szCs w:val="22"/>
          <w:lang w:val="en-AU" w:eastAsia="en-US"/>
        </w:rPr>
        <w:t xml:space="preserve">The Secretary is the official representative of the Association to external bodies and institutions (such as registering bodies) and needs to do the following [some of these things may be delegated to the </w:t>
      </w:r>
      <w:r w:rsidR="00C03835">
        <w:rPr>
          <w:rFonts w:ascii="Arial" w:eastAsia="Calibri" w:hAnsi="Arial" w:cs="Arial"/>
          <w:color w:val="auto"/>
          <w:kern w:val="0"/>
          <w:sz w:val="22"/>
          <w:szCs w:val="22"/>
          <w:lang w:val="en-AU" w:eastAsia="en-US"/>
        </w:rPr>
        <w:t>NH</w:t>
      </w:r>
      <w:r w:rsidR="0043550C">
        <w:rPr>
          <w:rFonts w:ascii="Arial" w:eastAsia="Calibri" w:hAnsi="Arial" w:cs="Arial"/>
          <w:color w:val="auto"/>
          <w:kern w:val="0"/>
          <w:sz w:val="22"/>
          <w:szCs w:val="22"/>
          <w:lang w:val="en-AU" w:eastAsia="en-US"/>
        </w:rPr>
        <w:t xml:space="preserve"> Manager to do</w:t>
      </w:r>
      <w:r w:rsidRPr="00A9149C">
        <w:rPr>
          <w:rFonts w:ascii="Arial" w:eastAsia="Calibri" w:hAnsi="Arial" w:cs="Arial"/>
          <w:color w:val="auto"/>
          <w:kern w:val="0"/>
          <w:sz w:val="22"/>
          <w:szCs w:val="22"/>
          <w:lang w:val="en-AU" w:eastAsia="en-US"/>
        </w:rPr>
        <w:t>:</w:t>
      </w:r>
    </w:p>
    <w:p w:rsidR="001C03A6" w:rsidRPr="00A9149C" w:rsidRDefault="001C03A6" w:rsidP="00DD3AB4">
      <w:pPr>
        <w:pStyle w:val="ListParagraph"/>
        <w:numPr>
          <w:ilvl w:val="0"/>
          <w:numId w:val="16"/>
        </w:numPr>
        <w:ind w:left="284" w:hanging="284"/>
        <w:jc w:val="both"/>
        <w:rPr>
          <w:rFonts w:ascii="Arial" w:hAnsi="Arial" w:cs="Arial"/>
          <w:bCs/>
          <w:sz w:val="22"/>
          <w:szCs w:val="22"/>
        </w:rPr>
      </w:pPr>
      <w:r w:rsidRPr="00A9149C">
        <w:rPr>
          <w:rFonts w:ascii="Arial" w:hAnsi="Arial" w:cs="Arial"/>
          <w:bCs/>
          <w:sz w:val="22"/>
          <w:szCs w:val="22"/>
        </w:rPr>
        <w:t>Notify Consumer Affairs</w:t>
      </w:r>
      <w:r w:rsidR="000818AE">
        <w:rPr>
          <w:rFonts w:ascii="Arial" w:hAnsi="Arial" w:cs="Arial"/>
          <w:bCs/>
          <w:sz w:val="22"/>
          <w:szCs w:val="22"/>
        </w:rPr>
        <w:t xml:space="preserve"> Victoria</w:t>
      </w:r>
      <w:r w:rsidRPr="00A9149C">
        <w:rPr>
          <w:rFonts w:ascii="Arial" w:hAnsi="Arial" w:cs="Arial"/>
          <w:bCs/>
          <w:sz w:val="22"/>
          <w:szCs w:val="22"/>
        </w:rPr>
        <w:t xml:space="preserve"> of the Secretary appointment or a change of the Secretary’s details</w:t>
      </w:r>
    </w:p>
    <w:p w:rsidR="001C03A6" w:rsidRPr="00263813" w:rsidRDefault="001C03A6" w:rsidP="00DD3AB4">
      <w:pPr>
        <w:pStyle w:val="ListParagraph"/>
        <w:numPr>
          <w:ilvl w:val="0"/>
          <w:numId w:val="16"/>
        </w:numPr>
        <w:ind w:left="284" w:hanging="284"/>
        <w:jc w:val="both"/>
        <w:rPr>
          <w:rFonts w:ascii="Arial" w:hAnsi="Arial" w:cs="Arial"/>
          <w:bCs/>
          <w:sz w:val="22"/>
          <w:szCs w:val="22"/>
        </w:rPr>
      </w:pPr>
      <w:r w:rsidRPr="00263813">
        <w:rPr>
          <w:rFonts w:ascii="Arial" w:hAnsi="Arial" w:cs="Arial"/>
          <w:bCs/>
          <w:sz w:val="22"/>
          <w:szCs w:val="22"/>
        </w:rPr>
        <w:t>Notify Consumer Affairs</w:t>
      </w:r>
      <w:r w:rsidR="004350BD">
        <w:rPr>
          <w:rFonts w:ascii="Arial" w:hAnsi="Arial" w:cs="Arial"/>
          <w:bCs/>
          <w:sz w:val="22"/>
          <w:szCs w:val="22"/>
        </w:rPr>
        <w:t xml:space="preserve"> Victoria</w:t>
      </w:r>
      <w:r w:rsidRPr="00263813">
        <w:rPr>
          <w:rFonts w:ascii="Arial" w:hAnsi="Arial" w:cs="Arial"/>
          <w:bCs/>
          <w:sz w:val="22"/>
          <w:szCs w:val="22"/>
        </w:rPr>
        <w:t xml:space="preserve"> of a change of the association’s registered address by lodging a Change of Association Details </w:t>
      </w:r>
      <w:r w:rsidR="00DD3AB4">
        <w:rPr>
          <w:rFonts w:ascii="Arial" w:hAnsi="Arial" w:cs="Arial"/>
          <w:bCs/>
          <w:sz w:val="22"/>
          <w:szCs w:val="22"/>
        </w:rPr>
        <w:t>form. No fee is required</w:t>
      </w:r>
    </w:p>
    <w:p w:rsidR="001C03A6" w:rsidRPr="00263813" w:rsidRDefault="001C03A6" w:rsidP="00DD3AB4">
      <w:pPr>
        <w:pStyle w:val="ListParagraph"/>
        <w:numPr>
          <w:ilvl w:val="0"/>
          <w:numId w:val="16"/>
        </w:numPr>
        <w:ind w:left="284" w:hanging="284"/>
        <w:jc w:val="both"/>
        <w:rPr>
          <w:rFonts w:ascii="Arial" w:hAnsi="Arial" w:cs="Arial"/>
          <w:bCs/>
          <w:sz w:val="22"/>
          <w:szCs w:val="22"/>
        </w:rPr>
      </w:pPr>
      <w:r w:rsidRPr="00263813">
        <w:rPr>
          <w:rFonts w:ascii="Arial" w:hAnsi="Arial" w:cs="Arial"/>
          <w:bCs/>
          <w:sz w:val="22"/>
          <w:szCs w:val="22"/>
        </w:rPr>
        <w:t xml:space="preserve">Within 1 month after the annual general meeting, lodge an Annual Statement and other required financial documents </w:t>
      </w:r>
      <w:r w:rsidR="00DD3AB4">
        <w:rPr>
          <w:rFonts w:ascii="Arial" w:hAnsi="Arial" w:cs="Arial"/>
          <w:bCs/>
          <w:sz w:val="22"/>
          <w:szCs w:val="22"/>
        </w:rPr>
        <w:t>with the prescribed fee</w:t>
      </w:r>
    </w:p>
    <w:p w:rsidR="001C03A6" w:rsidRPr="00263813" w:rsidRDefault="001C03A6" w:rsidP="00DD3AB4">
      <w:pPr>
        <w:pStyle w:val="ListParagraph"/>
        <w:numPr>
          <w:ilvl w:val="0"/>
          <w:numId w:val="16"/>
        </w:numPr>
        <w:ind w:left="284" w:hanging="284"/>
        <w:jc w:val="both"/>
        <w:rPr>
          <w:rFonts w:ascii="Arial" w:hAnsi="Arial" w:cs="Arial"/>
          <w:bCs/>
          <w:sz w:val="22"/>
          <w:szCs w:val="22"/>
        </w:rPr>
      </w:pPr>
      <w:r w:rsidRPr="00263813">
        <w:rPr>
          <w:rFonts w:ascii="Arial" w:hAnsi="Arial" w:cs="Arial"/>
          <w:bCs/>
          <w:sz w:val="22"/>
          <w:szCs w:val="22"/>
        </w:rPr>
        <w:t>Obtain from Treasurer Annual Income and Expenditure Statement and Assets and Liability Statement</w:t>
      </w:r>
    </w:p>
    <w:p w:rsidR="001C03A6" w:rsidRDefault="001C03A6" w:rsidP="00DD3AB4">
      <w:pPr>
        <w:pStyle w:val="ListParagraph"/>
        <w:numPr>
          <w:ilvl w:val="0"/>
          <w:numId w:val="16"/>
        </w:numPr>
        <w:ind w:left="284" w:hanging="284"/>
        <w:jc w:val="both"/>
        <w:rPr>
          <w:rFonts w:ascii="Arial" w:hAnsi="Arial" w:cs="Arial"/>
          <w:bCs/>
          <w:sz w:val="22"/>
          <w:szCs w:val="22"/>
        </w:rPr>
      </w:pPr>
      <w:r w:rsidRPr="00263813">
        <w:rPr>
          <w:rFonts w:ascii="Arial" w:hAnsi="Arial" w:cs="Arial"/>
          <w:bCs/>
          <w:sz w:val="22"/>
          <w:szCs w:val="22"/>
        </w:rPr>
        <w:t>Apply to Consumer Affairs</w:t>
      </w:r>
      <w:r w:rsidR="004350BD">
        <w:rPr>
          <w:rFonts w:ascii="Arial" w:hAnsi="Arial" w:cs="Arial"/>
          <w:bCs/>
          <w:sz w:val="22"/>
          <w:szCs w:val="22"/>
        </w:rPr>
        <w:t xml:space="preserve"> Victoria</w:t>
      </w:r>
      <w:r w:rsidRPr="00263813">
        <w:rPr>
          <w:rFonts w:ascii="Arial" w:hAnsi="Arial" w:cs="Arial"/>
          <w:bCs/>
          <w:sz w:val="22"/>
          <w:szCs w:val="22"/>
        </w:rPr>
        <w:t xml:space="preserve"> for approval to alter your rules within 28 days after the alteration was passed by special resolution. An Application for Alteration of Rules or Purpose must be lodged with the prescribed fee</w:t>
      </w:r>
    </w:p>
    <w:p w:rsidR="00265AF3" w:rsidRDefault="00265AF3" w:rsidP="00265AF3">
      <w:pPr>
        <w:pStyle w:val="ListParagraph"/>
        <w:numPr>
          <w:ilvl w:val="0"/>
          <w:numId w:val="16"/>
        </w:numPr>
        <w:ind w:left="284" w:hanging="284"/>
        <w:jc w:val="both"/>
        <w:rPr>
          <w:rFonts w:ascii="Arial" w:hAnsi="Arial" w:cs="Arial"/>
          <w:bCs/>
          <w:sz w:val="22"/>
          <w:szCs w:val="22"/>
        </w:rPr>
      </w:pPr>
      <w:r w:rsidRPr="00265AF3">
        <w:rPr>
          <w:rFonts w:ascii="Arial" w:hAnsi="Arial" w:cs="Arial"/>
          <w:bCs/>
          <w:sz w:val="22"/>
          <w:szCs w:val="22"/>
        </w:rPr>
        <w:t xml:space="preserve">for the purposes of the Rules and the Associations Incorporation Reform Act 2012 and any regulations made </w:t>
      </w:r>
      <w:r w:rsidR="004F38EE" w:rsidRPr="00265AF3">
        <w:rPr>
          <w:rFonts w:ascii="Arial" w:hAnsi="Arial" w:cs="Arial"/>
          <w:bCs/>
          <w:sz w:val="22"/>
          <w:szCs w:val="22"/>
        </w:rPr>
        <w:t>there under</w:t>
      </w:r>
      <w:r w:rsidRPr="00265AF3">
        <w:rPr>
          <w:rFonts w:ascii="Arial" w:hAnsi="Arial" w:cs="Arial"/>
          <w:bCs/>
          <w:sz w:val="22"/>
          <w:szCs w:val="22"/>
        </w:rPr>
        <w:t>, the Secretary is one of the signing officers of the Association for certain documents – and may also be authorised or required to sign or countersign (cheques, correspondence, applications, reports, contracts or other documents) on behalf of organisation</w:t>
      </w:r>
    </w:p>
    <w:p w:rsidR="00265AF3" w:rsidRPr="00C220F4" w:rsidRDefault="00265AF3" w:rsidP="00C220F4">
      <w:pPr>
        <w:pStyle w:val="ListParagraph"/>
        <w:numPr>
          <w:ilvl w:val="0"/>
          <w:numId w:val="16"/>
        </w:numPr>
        <w:ind w:left="284" w:hanging="284"/>
        <w:jc w:val="both"/>
        <w:rPr>
          <w:rFonts w:ascii="Arial" w:hAnsi="Arial" w:cs="Arial"/>
          <w:bCs/>
          <w:sz w:val="22"/>
          <w:szCs w:val="22"/>
        </w:rPr>
      </w:pPr>
      <w:r w:rsidRPr="00265AF3">
        <w:rPr>
          <w:rFonts w:ascii="Arial" w:hAnsi="Arial" w:cs="Arial"/>
          <w:bCs/>
          <w:sz w:val="22"/>
          <w:szCs w:val="22"/>
        </w:rPr>
        <w:t>In the absence of the President</w:t>
      </w:r>
      <w:r w:rsidR="004350BD">
        <w:rPr>
          <w:rFonts w:ascii="Arial" w:hAnsi="Arial" w:cs="Arial"/>
          <w:bCs/>
          <w:sz w:val="22"/>
          <w:szCs w:val="22"/>
        </w:rPr>
        <w:t>/Chair</w:t>
      </w:r>
      <w:r w:rsidRPr="00265AF3">
        <w:rPr>
          <w:rFonts w:ascii="Arial" w:hAnsi="Arial" w:cs="Arial"/>
          <w:bCs/>
          <w:sz w:val="22"/>
          <w:szCs w:val="22"/>
        </w:rPr>
        <w:t xml:space="preserve"> and Vice-President</w:t>
      </w:r>
      <w:r w:rsidR="004350BD">
        <w:rPr>
          <w:rFonts w:ascii="Arial" w:hAnsi="Arial" w:cs="Arial"/>
          <w:bCs/>
          <w:sz w:val="22"/>
          <w:szCs w:val="22"/>
        </w:rPr>
        <w:t>/Vice-Chair</w:t>
      </w:r>
      <w:r w:rsidRPr="00265AF3">
        <w:rPr>
          <w:rFonts w:ascii="Arial" w:hAnsi="Arial" w:cs="Arial"/>
          <w:bCs/>
          <w:sz w:val="22"/>
          <w:szCs w:val="22"/>
        </w:rPr>
        <w:t xml:space="preserve"> the Secretary may chair meetings of the Association.</w:t>
      </w:r>
    </w:p>
    <w:p w:rsidR="00263813" w:rsidRPr="00D64C04" w:rsidRDefault="00263813" w:rsidP="00DD3AB4">
      <w:pPr>
        <w:pStyle w:val="ListParagraph"/>
        <w:ind w:left="284"/>
        <w:jc w:val="both"/>
        <w:rPr>
          <w:rFonts w:ascii="Arial" w:hAnsi="Arial" w:cs="Arial"/>
          <w:bCs/>
          <w:sz w:val="22"/>
          <w:szCs w:val="22"/>
        </w:rPr>
      </w:pPr>
    </w:p>
    <w:p w:rsidR="001C03A6" w:rsidRPr="00D64C04" w:rsidRDefault="001C03A6" w:rsidP="00E1474C">
      <w:pPr>
        <w:rPr>
          <w:rFonts w:ascii="Arial" w:eastAsia="Times New Roman" w:hAnsi="Arial" w:cs="Times New Roman"/>
          <w:b/>
          <w:bCs/>
          <w:color w:val="auto"/>
          <w:kern w:val="0"/>
          <w:sz w:val="22"/>
          <w:szCs w:val="22"/>
          <w:lang w:val="en-AU" w:eastAsia="en-US"/>
        </w:rPr>
      </w:pPr>
      <w:r w:rsidRPr="00D64C04">
        <w:rPr>
          <w:rFonts w:ascii="Arial" w:eastAsia="Times New Roman" w:hAnsi="Arial" w:cs="Times New Roman"/>
          <w:b/>
          <w:bCs/>
          <w:color w:val="auto"/>
          <w:kern w:val="0"/>
          <w:sz w:val="22"/>
          <w:szCs w:val="22"/>
          <w:lang w:val="en-AU" w:eastAsia="en-US"/>
        </w:rPr>
        <w:t>More unusual duties that can arise:</w:t>
      </w:r>
    </w:p>
    <w:p w:rsidR="00263813" w:rsidRPr="00263813" w:rsidRDefault="00263813" w:rsidP="00263813">
      <w:pPr>
        <w:rPr>
          <w:rFonts w:ascii="Arial" w:hAnsi="Arial"/>
          <w:b/>
          <w:bCs/>
        </w:rPr>
      </w:pPr>
    </w:p>
    <w:p w:rsidR="00C0683B" w:rsidRDefault="00137F73" w:rsidP="00137F73">
      <w:pPr>
        <w:pStyle w:val="ListParagraph"/>
        <w:numPr>
          <w:ilvl w:val="0"/>
          <w:numId w:val="16"/>
        </w:numPr>
        <w:ind w:left="284" w:hanging="284"/>
        <w:rPr>
          <w:rFonts w:ascii="Arial" w:hAnsi="Arial" w:cs="Arial"/>
          <w:bCs/>
          <w:sz w:val="22"/>
          <w:szCs w:val="22"/>
        </w:rPr>
      </w:pPr>
      <w:r>
        <w:rPr>
          <w:rFonts w:ascii="Arial" w:hAnsi="Arial" w:cs="Arial"/>
          <w:bCs/>
          <w:sz w:val="22"/>
          <w:szCs w:val="22"/>
        </w:rPr>
        <w:t>A</w:t>
      </w:r>
      <w:r w:rsidR="001C03A6" w:rsidRPr="00C0683B">
        <w:rPr>
          <w:rFonts w:ascii="Arial" w:hAnsi="Arial" w:cs="Arial"/>
          <w:bCs/>
          <w:sz w:val="22"/>
          <w:szCs w:val="22"/>
        </w:rPr>
        <w:t>pply to the Registrar for approval of a name change within 1 month after passing a</w:t>
      </w:r>
    </w:p>
    <w:p w:rsidR="00137F73" w:rsidRDefault="001C03A6" w:rsidP="00137F73">
      <w:pPr>
        <w:pStyle w:val="ListParagraph"/>
        <w:ind w:left="284"/>
        <w:rPr>
          <w:rFonts w:ascii="Arial" w:hAnsi="Arial" w:cs="Arial"/>
          <w:bCs/>
          <w:sz w:val="22"/>
          <w:szCs w:val="22"/>
        </w:rPr>
      </w:pPr>
      <w:proofErr w:type="gramStart"/>
      <w:r w:rsidRPr="00C0683B">
        <w:rPr>
          <w:rFonts w:ascii="Arial" w:hAnsi="Arial" w:cs="Arial"/>
          <w:bCs/>
          <w:sz w:val="22"/>
          <w:szCs w:val="22"/>
        </w:rPr>
        <w:t>special</w:t>
      </w:r>
      <w:proofErr w:type="gramEnd"/>
      <w:r w:rsidRPr="00C0683B">
        <w:rPr>
          <w:rFonts w:ascii="Arial" w:hAnsi="Arial" w:cs="Arial"/>
          <w:bCs/>
          <w:sz w:val="22"/>
          <w:szCs w:val="22"/>
        </w:rPr>
        <w:t xml:space="preserve"> resolution</w:t>
      </w:r>
    </w:p>
    <w:p w:rsidR="00C0683B" w:rsidRPr="00137F73" w:rsidRDefault="001C03A6" w:rsidP="00137F73">
      <w:pPr>
        <w:pStyle w:val="ListParagraph"/>
        <w:numPr>
          <w:ilvl w:val="0"/>
          <w:numId w:val="16"/>
        </w:numPr>
        <w:ind w:left="284" w:hanging="284"/>
        <w:rPr>
          <w:rFonts w:ascii="Arial" w:hAnsi="Arial" w:cs="Arial"/>
          <w:bCs/>
          <w:sz w:val="22"/>
          <w:szCs w:val="22"/>
        </w:rPr>
      </w:pPr>
      <w:r w:rsidRPr="00137F73">
        <w:rPr>
          <w:rFonts w:ascii="Arial" w:hAnsi="Arial" w:cs="Arial"/>
          <w:bCs/>
          <w:sz w:val="22"/>
          <w:szCs w:val="22"/>
        </w:rPr>
        <w:t>An Application for Change of Association Name must be lodged</w:t>
      </w:r>
    </w:p>
    <w:p w:rsidR="001C03A6" w:rsidRPr="00C0683B" w:rsidRDefault="00137F73" w:rsidP="00137F73">
      <w:pPr>
        <w:pStyle w:val="ListParagraph"/>
        <w:ind w:left="284"/>
        <w:rPr>
          <w:rFonts w:ascii="Arial" w:hAnsi="Arial" w:cs="Arial"/>
          <w:bCs/>
          <w:sz w:val="22"/>
          <w:szCs w:val="22"/>
        </w:rPr>
      </w:pPr>
      <w:proofErr w:type="gramStart"/>
      <w:r>
        <w:rPr>
          <w:rFonts w:ascii="Arial" w:hAnsi="Arial" w:cs="Arial"/>
          <w:bCs/>
          <w:sz w:val="22"/>
          <w:szCs w:val="22"/>
        </w:rPr>
        <w:t>with</w:t>
      </w:r>
      <w:proofErr w:type="gramEnd"/>
      <w:r>
        <w:rPr>
          <w:rFonts w:ascii="Arial" w:hAnsi="Arial" w:cs="Arial"/>
          <w:bCs/>
          <w:sz w:val="22"/>
          <w:szCs w:val="22"/>
        </w:rPr>
        <w:t xml:space="preserve"> the prescribed fee</w:t>
      </w:r>
    </w:p>
    <w:p w:rsidR="00C0683B" w:rsidRDefault="00137F73" w:rsidP="00137F73">
      <w:pPr>
        <w:pStyle w:val="ListParagraph"/>
        <w:numPr>
          <w:ilvl w:val="0"/>
          <w:numId w:val="16"/>
        </w:numPr>
        <w:ind w:left="284" w:hanging="284"/>
        <w:rPr>
          <w:rFonts w:ascii="Arial" w:hAnsi="Arial" w:cs="Arial"/>
          <w:bCs/>
          <w:sz w:val="22"/>
          <w:szCs w:val="22"/>
        </w:rPr>
      </w:pPr>
      <w:r>
        <w:rPr>
          <w:rFonts w:ascii="Arial" w:hAnsi="Arial" w:cs="Arial"/>
          <w:bCs/>
          <w:sz w:val="22"/>
          <w:szCs w:val="22"/>
        </w:rPr>
        <w:t>N</w:t>
      </w:r>
      <w:r w:rsidR="006D4EAC">
        <w:rPr>
          <w:rFonts w:ascii="Arial" w:hAnsi="Arial" w:cs="Arial"/>
          <w:bCs/>
          <w:sz w:val="22"/>
          <w:szCs w:val="22"/>
        </w:rPr>
        <w:t>otify</w:t>
      </w:r>
      <w:r w:rsidR="001C03A6" w:rsidRPr="00C0683B">
        <w:rPr>
          <w:rFonts w:ascii="Arial" w:hAnsi="Arial" w:cs="Arial"/>
          <w:bCs/>
          <w:sz w:val="22"/>
          <w:szCs w:val="22"/>
        </w:rPr>
        <w:t xml:space="preserve"> Consumer Affairs</w:t>
      </w:r>
      <w:r w:rsidR="006D4EAC">
        <w:rPr>
          <w:rFonts w:ascii="Arial" w:hAnsi="Arial" w:cs="Arial"/>
          <w:bCs/>
          <w:sz w:val="22"/>
          <w:szCs w:val="22"/>
        </w:rPr>
        <w:t xml:space="preserve"> Victoria</w:t>
      </w:r>
      <w:r w:rsidR="001C03A6" w:rsidRPr="00C0683B">
        <w:rPr>
          <w:rFonts w:ascii="Arial" w:hAnsi="Arial" w:cs="Arial"/>
          <w:bCs/>
          <w:sz w:val="22"/>
          <w:szCs w:val="22"/>
        </w:rPr>
        <w:t xml:space="preserve"> of a special resolution in relation to wind up and</w:t>
      </w:r>
    </w:p>
    <w:p w:rsidR="001C03A6" w:rsidRDefault="001C03A6" w:rsidP="00137F73">
      <w:pPr>
        <w:pStyle w:val="ListParagraph"/>
        <w:ind w:left="284"/>
        <w:rPr>
          <w:rFonts w:ascii="Arial" w:hAnsi="Arial" w:cs="Arial"/>
          <w:bCs/>
          <w:sz w:val="22"/>
          <w:szCs w:val="22"/>
        </w:rPr>
      </w:pPr>
      <w:proofErr w:type="gramStart"/>
      <w:r w:rsidRPr="00C0683B">
        <w:rPr>
          <w:rFonts w:ascii="Arial" w:hAnsi="Arial" w:cs="Arial"/>
          <w:bCs/>
          <w:sz w:val="22"/>
          <w:szCs w:val="22"/>
        </w:rPr>
        <w:t>distribution</w:t>
      </w:r>
      <w:proofErr w:type="gramEnd"/>
      <w:r w:rsidRPr="00C0683B">
        <w:rPr>
          <w:rFonts w:ascii="Arial" w:hAnsi="Arial" w:cs="Arial"/>
          <w:bCs/>
          <w:sz w:val="22"/>
          <w:szCs w:val="22"/>
        </w:rPr>
        <w:t xml:space="preserve"> of the assets of the association. </w:t>
      </w:r>
    </w:p>
    <w:p w:rsidR="00D64C04" w:rsidRPr="00137F73" w:rsidRDefault="00D64C04" w:rsidP="00137F73">
      <w:pPr>
        <w:pStyle w:val="ListParagraph"/>
        <w:ind w:left="284"/>
        <w:rPr>
          <w:rFonts w:ascii="Arial" w:hAnsi="Arial" w:cs="Arial"/>
          <w:bCs/>
          <w:sz w:val="22"/>
          <w:szCs w:val="22"/>
        </w:rPr>
      </w:pPr>
    </w:p>
    <w:p w:rsidR="00CD6028" w:rsidRPr="009D175F" w:rsidRDefault="00CD6028" w:rsidP="00CD6028">
      <w:pPr>
        <w:pStyle w:val="ListParagraph"/>
        <w:ind w:left="0"/>
        <w:jc w:val="both"/>
        <w:rPr>
          <w:rFonts w:ascii="Arial" w:hAnsi="Arial" w:cs="Arial"/>
          <w:sz w:val="16"/>
          <w:szCs w:val="16"/>
        </w:rPr>
      </w:pPr>
    </w:p>
    <w:p w:rsidR="005B0458" w:rsidRDefault="005B0458" w:rsidP="00CD6028">
      <w:pPr>
        <w:rPr>
          <w:rFonts w:ascii="Arial" w:hAnsi="Arial" w:cs="Arial"/>
          <w:b/>
          <w:sz w:val="22"/>
          <w:szCs w:val="22"/>
          <w:shd w:val="clear" w:color="auto" w:fill="FFFFFF"/>
        </w:rPr>
      </w:pPr>
    </w:p>
    <w:p w:rsidR="005B0458" w:rsidRDefault="005B0458" w:rsidP="00CD6028">
      <w:pPr>
        <w:rPr>
          <w:rFonts w:ascii="Arial" w:hAnsi="Arial" w:cs="Arial"/>
          <w:b/>
          <w:sz w:val="22"/>
          <w:szCs w:val="22"/>
          <w:shd w:val="clear" w:color="auto" w:fill="FFFFFF"/>
        </w:rPr>
      </w:pPr>
    </w:p>
    <w:p w:rsidR="005B0458" w:rsidRDefault="005B0458" w:rsidP="00CD6028">
      <w:pPr>
        <w:rPr>
          <w:rFonts w:ascii="Arial" w:hAnsi="Arial" w:cs="Arial"/>
          <w:b/>
          <w:sz w:val="22"/>
          <w:szCs w:val="22"/>
          <w:shd w:val="clear" w:color="auto" w:fill="FFFFFF"/>
        </w:rPr>
      </w:pPr>
    </w:p>
    <w:p w:rsidR="00CD6028" w:rsidRDefault="00CD6028" w:rsidP="00CD6028">
      <w:pPr>
        <w:rPr>
          <w:rFonts w:ascii="Arial" w:hAnsi="Arial" w:cs="Arial"/>
          <w:b/>
          <w:sz w:val="22"/>
          <w:szCs w:val="22"/>
          <w:shd w:val="clear" w:color="auto" w:fill="FFFFFF"/>
        </w:rPr>
      </w:pPr>
      <w:r w:rsidRPr="008A2992">
        <w:rPr>
          <w:rFonts w:ascii="Arial" w:hAnsi="Arial" w:cs="Arial"/>
          <w:b/>
          <w:sz w:val="22"/>
          <w:szCs w:val="22"/>
          <w:shd w:val="clear" w:color="auto" w:fill="FFFFFF"/>
        </w:rPr>
        <w:t>Child Safety</w:t>
      </w:r>
    </w:p>
    <w:p w:rsidR="00257164" w:rsidRDefault="00257164" w:rsidP="00CD6028">
      <w:pPr>
        <w:rPr>
          <w:rFonts w:ascii="Arial" w:hAnsi="Arial" w:cs="Arial"/>
          <w:b/>
          <w:sz w:val="22"/>
          <w:szCs w:val="22"/>
          <w:shd w:val="clear" w:color="auto" w:fill="FFFFFF"/>
        </w:rPr>
      </w:pPr>
    </w:p>
    <w:p w:rsidR="00257164" w:rsidRPr="00257164" w:rsidRDefault="00257164" w:rsidP="00CD6028">
      <w:pPr>
        <w:rPr>
          <w:rFonts w:ascii="Arial" w:hAnsi="Arial" w:cs="Arial"/>
          <w:i/>
          <w:color w:val="FF0000"/>
          <w:sz w:val="22"/>
          <w:szCs w:val="22"/>
          <w:shd w:val="clear" w:color="auto" w:fill="FFFFFF"/>
        </w:rPr>
      </w:pPr>
      <w:r>
        <w:rPr>
          <w:rFonts w:ascii="Arial" w:hAnsi="Arial" w:cs="Arial"/>
          <w:i/>
          <w:color w:val="FF0000"/>
          <w:sz w:val="22"/>
          <w:szCs w:val="22"/>
          <w:shd w:val="clear" w:color="auto" w:fill="FFFFFF"/>
        </w:rPr>
        <w:t>This is mandatory if you are a required by law to declare your organisation as being C</w:t>
      </w:r>
      <w:r w:rsidR="006069F9">
        <w:rPr>
          <w:rFonts w:ascii="Arial" w:hAnsi="Arial" w:cs="Arial"/>
          <w:i/>
          <w:color w:val="FF0000"/>
          <w:sz w:val="22"/>
          <w:szCs w:val="22"/>
          <w:shd w:val="clear" w:color="auto" w:fill="FFFFFF"/>
        </w:rPr>
        <w:t xml:space="preserve">hild safe  </w:t>
      </w:r>
      <w:proofErr w:type="spellStart"/>
      <w:r w:rsidR="006069F9">
        <w:rPr>
          <w:rFonts w:ascii="Arial" w:hAnsi="Arial" w:cs="Arial"/>
          <w:i/>
          <w:color w:val="FF0000"/>
          <w:sz w:val="22"/>
          <w:szCs w:val="22"/>
          <w:shd w:val="clear" w:color="auto" w:fill="FFFFFF"/>
        </w:rPr>
        <w:t>eg</w:t>
      </w:r>
      <w:proofErr w:type="spellEnd"/>
      <w:r w:rsidR="006069F9">
        <w:rPr>
          <w:rFonts w:ascii="Arial" w:hAnsi="Arial" w:cs="Arial"/>
          <w:i/>
          <w:color w:val="FF0000"/>
          <w:sz w:val="22"/>
          <w:szCs w:val="22"/>
          <w:shd w:val="clear" w:color="auto" w:fill="FFFFFF"/>
        </w:rPr>
        <w:t>; run a Childcare S</w:t>
      </w:r>
      <w:r>
        <w:rPr>
          <w:rFonts w:ascii="Arial" w:hAnsi="Arial" w:cs="Arial"/>
          <w:i/>
          <w:color w:val="FF0000"/>
          <w:sz w:val="22"/>
          <w:szCs w:val="22"/>
          <w:shd w:val="clear" w:color="auto" w:fill="FFFFFF"/>
        </w:rPr>
        <w:t xml:space="preserve">ervice or services that deal directly with minors. </w:t>
      </w:r>
    </w:p>
    <w:p w:rsidR="00CD6028" w:rsidRPr="009D175F" w:rsidRDefault="00CD6028" w:rsidP="00CD6028">
      <w:pPr>
        <w:rPr>
          <w:rFonts w:ascii="Arial" w:hAnsi="Arial" w:cs="Arial"/>
          <w:b/>
          <w:sz w:val="16"/>
          <w:szCs w:val="16"/>
          <w:shd w:val="clear" w:color="auto" w:fill="FFFFFF"/>
        </w:rPr>
      </w:pPr>
    </w:p>
    <w:p w:rsidR="00CD6028" w:rsidRPr="00805675" w:rsidRDefault="00CD6028" w:rsidP="00CD6028">
      <w:pPr>
        <w:rPr>
          <w:rFonts w:ascii="Arial" w:hAnsi="Arial" w:cs="Arial"/>
          <w:sz w:val="22"/>
          <w:szCs w:val="22"/>
          <w:shd w:val="clear" w:color="auto" w:fill="FFFFFF"/>
        </w:rPr>
      </w:pPr>
      <w:r w:rsidRPr="00805675">
        <w:rPr>
          <w:rFonts w:ascii="Arial" w:hAnsi="Arial" w:cs="Arial"/>
          <w:sz w:val="22"/>
          <w:szCs w:val="22"/>
          <w:shd w:val="clear" w:color="auto" w:fill="FFFFFF"/>
        </w:rPr>
        <w:t xml:space="preserve">Children and young people engaging with </w:t>
      </w:r>
      <w:r w:rsidR="00245E21" w:rsidRPr="0096696D">
        <w:rPr>
          <w:rFonts w:ascii="Arial" w:eastAsia="Calibri" w:hAnsi="Arial" w:cs="Arial"/>
          <w:color w:val="FF0000"/>
          <w:kern w:val="0"/>
          <w:sz w:val="22"/>
          <w:szCs w:val="22"/>
          <w:lang w:val="en-AU" w:eastAsia="en-US"/>
        </w:rPr>
        <w:t>name of organisation</w:t>
      </w:r>
      <w:r w:rsidR="00245E21" w:rsidRPr="008462E4">
        <w:rPr>
          <w:rFonts w:ascii="Arial" w:eastAsia="Calibri" w:hAnsi="Arial" w:cs="Arial"/>
          <w:i/>
          <w:color w:val="FF0000"/>
          <w:kern w:val="0"/>
          <w:sz w:val="22"/>
          <w:szCs w:val="22"/>
          <w:lang w:val="en-AU" w:eastAsia="en-US"/>
        </w:rPr>
        <w:t xml:space="preserve"> </w:t>
      </w:r>
      <w:r w:rsidRPr="00805675">
        <w:rPr>
          <w:rFonts w:ascii="Arial" w:hAnsi="Arial" w:cs="Arial"/>
          <w:sz w:val="22"/>
          <w:szCs w:val="22"/>
          <w:shd w:val="clear" w:color="auto" w:fill="FFFFFF"/>
        </w:rPr>
        <w:t>are entitled to a safe a</w:t>
      </w:r>
      <w:r>
        <w:rPr>
          <w:rFonts w:ascii="Arial" w:hAnsi="Arial" w:cs="Arial"/>
          <w:sz w:val="22"/>
          <w:szCs w:val="22"/>
          <w:shd w:val="clear" w:color="auto" w:fill="FFFFFF"/>
        </w:rPr>
        <w:t>nd</w:t>
      </w:r>
      <w:r w:rsidRPr="00805675">
        <w:rPr>
          <w:rFonts w:ascii="Arial" w:hAnsi="Arial" w:cs="Arial"/>
          <w:sz w:val="22"/>
          <w:szCs w:val="22"/>
          <w:shd w:val="clear" w:color="auto" w:fill="FFFFFF"/>
        </w:rPr>
        <w:t xml:space="preserve"> suppo</w:t>
      </w:r>
      <w:r>
        <w:rPr>
          <w:rFonts w:ascii="Arial" w:hAnsi="Arial" w:cs="Arial"/>
          <w:sz w:val="22"/>
          <w:szCs w:val="22"/>
          <w:shd w:val="clear" w:color="auto" w:fill="FFFFFF"/>
        </w:rPr>
        <w:t xml:space="preserve">rtive environment.  </w:t>
      </w:r>
      <w:r w:rsidR="00BC6533" w:rsidRPr="0096696D">
        <w:rPr>
          <w:rFonts w:ascii="Arial" w:eastAsia="Calibri" w:hAnsi="Arial" w:cs="Arial"/>
          <w:color w:val="FF0000"/>
          <w:kern w:val="0"/>
          <w:sz w:val="22"/>
          <w:szCs w:val="22"/>
          <w:lang w:val="en-AU" w:eastAsia="en-US"/>
        </w:rPr>
        <w:t>Name of organisation</w:t>
      </w:r>
      <w:r w:rsidR="00BC6533" w:rsidRPr="008462E4">
        <w:rPr>
          <w:rFonts w:ascii="Arial" w:eastAsia="Calibri" w:hAnsi="Arial" w:cs="Arial"/>
          <w:i/>
          <w:color w:val="FF0000"/>
          <w:kern w:val="0"/>
          <w:sz w:val="22"/>
          <w:szCs w:val="22"/>
          <w:lang w:val="en-AU" w:eastAsia="en-US"/>
        </w:rPr>
        <w:t xml:space="preserve"> </w:t>
      </w:r>
      <w:r>
        <w:rPr>
          <w:rFonts w:ascii="Arial" w:hAnsi="Arial" w:cs="Arial"/>
          <w:sz w:val="22"/>
          <w:szCs w:val="22"/>
          <w:shd w:val="clear" w:color="auto" w:fill="FFFFFF"/>
        </w:rPr>
        <w:t xml:space="preserve">staff, </w:t>
      </w:r>
      <w:r w:rsidRPr="00805675">
        <w:rPr>
          <w:rFonts w:ascii="Arial" w:hAnsi="Arial" w:cs="Arial"/>
          <w:sz w:val="22"/>
          <w:szCs w:val="22"/>
          <w:shd w:val="clear" w:color="auto" w:fill="FFFFFF"/>
        </w:rPr>
        <w:t>contra</w:t>
      </w:r>
      <w:r>
        <w:rPr>
          <w:rFonts w:ascii="Arial" w:hAnsi="Arial" w:cs="Arial"/>
          <w:sz w:val="22"/>
          <w:szCs w:val="22"/>
          <w:shd w:val="clear" w:color="auto" w:fill="FFFFFF"/>
        </w:rPr>
        <w:t>ctors and volunteers must adhere</w:t>
      </w:r>
      <w:r w:rsidRPr="00805675">
        <w:rPr>
          <w:rFonts w:ascii="Arial" w:hAnsi="Arial" w:cs="Arial"/>
          <w:sz w:val="22"/>
          <w:szCs w:val="22"/>
          <w:shd w:val="clear" w:color="auto" w:fill="FFFFFF"/>
        </w:rPr>
        <w:t xml:space="preserve"> to </w:t>
      </w:r>
      <w:r w:rsidR="00BC6533" w:rsidRPr="0096696D">
        <w:rPr>
          <w:rFonts w:ascii="Arial" w:eastAsia="Calibri" w:hAnsi="Arial" w:cs="Arial"/>
          <w:color w:val="FF0000"/>
          <w:kern w:val="0"/>
          <w:sz w:val="22"/>
          <w:szCs w:val="22"/>
          <w:lang w:val="en-AU" w:eastAsia="en-US"/>
        </w:rPr>
        <w:t>name of organisation</w:t>
      </w:r>
      <w:r w:rsidR="00BC6533" w:rsidRPr="008462E4">
        <w:rPr>
          <w:rFonts w:ascii="Arial" w:eastAsia="Calibri" w:hAnsi="Arial" w:cs="Arial"/>
          <w:i/>
          <w:color w:val="FF0000"/>
          <w:kern w:val="0"/>
          <w:sz w:val="22"/>
          <w:szCs w:val="22"/>
          <w:lang w:val="en-AU" w:eastAsia="en-US"/>
        </w:rPr>
        <w:t xml:space="preserve"> </w:t>
      </w:r>
      <w:r>
        <w:rPr>
          <w:rFonts w:ascii="Arial" w:hAnsi="Arial" w:cs="Arial"/>
          <w:sz w:val="22"/>
          <w:szCs w:val="22"/>
          <w:shd w:val="clear" w:color="auto" w:fill="FFFFFF"/>
        </w:rPr>
        <w:t>Child Safe P</w:t>
      </w:r>
      <w:r w:rsidRPr="00805675">
        <w:rPr>
          <w:rFonts w:ascii="Arial" w:hAnsi="Arial" w:cs="Arial"/>
          <w:sz w:val="22"/>
          <w:szCs w:val="22"/>
          <w:shd w:val="clear" w:color="auto" w:fill="FFFFFF"/>
        </w:rPr>
        <w:t xml:space="preserve">olicy at all times and uphold </w:t>
      </w:r>
      <w:r w:rsidR="00BC6533" w:rsidRPr="0096696D">
        <w:rPr>
          <w:rFonts w:ascii="Arial" w:eastAsia="Calibri" w:hAnsi="Arial" w:cs="Arial"/>
          <w:color w:val="FF0000"/>
          <w:kern w:val="0"/>
          <w:sz w:val="22"/>
          <w:szCs w:val="22"/>
          <w:lang w:val="en-AU" w:eastAsia="en-US"/>
        </w:rPr>
        <w:t xml:space="preserve">name of organisation’s </w:t>
      </w:r>
      <w:r>
        <w:rPr>
          <w:rFonts w:ascii="Arial" w:hAnsi="Arial" w:cs="Arial"/>
          <w:sz w:val="22"/>
          <w:szCs w:val="22"/>
          <w:shd w:val="clear" w:color="auto" w:fill="FFFFFF"/>
        </w:rPr>
        <w:t>Statement of C</w:t>
      </w:r>
      <w:r w:rsidRPr="00805675">
        <w:rPr>
          <w:rFonts w:ascii="Arial" w:hAnsi="Arial" w:cs="Arial"/>
          <w:sz w:val="22"/>
          <w:szCs w:val="22"/>
          <w:shd w:val="clear" w:color="auto" w:fill="FFFFFF"/>
        </w:rPr>
        <w:t>ommitment to child safety at all times.</w:t>
      </w:r>
    </w:p>
    <w:p w:rsidR="00CD6028" w:rsidRPr="00CD6028" w:rsidRDefault="00CD6028" w:rsidP="00CD6028">
      <w:pPr>
        <w:rPr>
          <w:rFonts w:ascii="Arial" w:hAnsi="Arial" w:cs="Arial"/>
          <w:bCs/>
          <w:sz w:val="22"/>
          <w:szCs w:val="22"/>
        </w:rPr>
      </w:pPr>
    </w:p>
    <w:p w:rsidR="00CD6028" w:rsidRDefault="00CD6028" w:rsidP="00CD6028">
      <w:pPr>
        <w:rPr>
          <w:rFonts w:ascii="Arial" w:hAnsi="Arial" w:cs="Arial"/>
          <w:bCs/>
          <w:sz w:val="22"/>
          <w:szCs w:val="22"/>
        </w:rPr>
      </w:pPr>
      <w:r w:rsidRPr="00CD6028">
        <w:rPr>
          <w:rFonts w:ascii="Arial" w:hAnsi="Arial" w:cs="Arial"/>
          <w:bCs/>
          <w:sz w:val="22"/>
          <w:szCs w:val="22"/>
        </w:rPr>
        <w:t xml:space="preserve">The Statement of Commitment can be found on our website: </w:t>
      </w:r>
      <w:hyperlink r:id="rId8" w:history="1">
        <w:r w:rsidR="00BC6533" w:rsidRPr="0096696D">
          <w:rPr>
            <w:rFonts w:ascii="Arial" w:eastAsia="Calibri" w:hAnsi="Arial" w:cs="Arial"/>
            <w:color w:val="FF0000"/>
            <w:kern w:val="0"/>
            <w:sz w:val="22"/>
            <w:szCs w:val="22"/>
            <w:lang w:val="en-AU" w:eastAsia="en-US"/>
          </w:rPr>
          <w:t>inser</w:t>
        </w:r>
      </w:hyperlink>
      <w:r w:rsidR="00BC6533" w:rsidRPr="0096696D">
        <w:rPr>
          <w:rFonts w:ascii="Arial" w:eastAsia="Calibri" w:hAnsi="Arial" w:cs="Arial"/>
          <w:color w:val="FF0000"/>
          <w:kern w:val="0"/>
          <w:sz w:val="22"/>
          <w:szCs w:val="22"/>
          <w:lang w:val="en-AU" w:eastAsia="en-US"/>
        </w:rPr>
        <w:t>t organisation’s website</w:t>
      </w:r>
      <w:r w:rsidR="00B23F87">
        <w:rPr>
          <w:rFonts w:ascii="Arial" w:hAnsi="Arial" w:cs="Arial"/>
          <w:bCs/>
          <w:sz w:val="22"/>
          <w:szCs w:val="22"/>
        </w:rPr>
        <w:t xml:space="preserve"> also placed in several visible locations throughout the </w:t>
      </w:r>
      <w:r w:rsidR="00CA1622" w:rsidRPr="0096696D">
        <w:rPr>
          <w:rFonts w:ascii="Arial" w:hAnsi="Arial" w:cs="Arial"/>
          <w:bCs/>
          <w:color w:val="FF0000"/>
          <w:sz w:val="22"/>
          <w:szCs w:val="22"/>
        </w:rPr>
        <w:t>organisation’s</w:t>
      </w:r>
      <w:r w:rsidR="00B23F87" w:rsidRPr="0096696D">
        <w:rPr>
          <w:rFonts w:ascii="Arial" w:hAnsi="Arial" w:cs="Arial"/>
          <w:bCs/>
          <w:sz w:val="22"/>
          <w:szCs w:val="22"/>
        </w:rPr>
        <w:t xml:space="preserve"> </w:t>
      </w:r>
      <w:r w:rsidR="00B23F87">
        <w:rPr>
          <w:rFonts w:ascii="Arial" w:hAnsi="Arial" w:cs="Arial"/>
          <w:bCs/>
          <w:sz w:val="22"/>
          <w:szCs w:val="22"/>
        </w:rPr>
        <w:t>site.</w:t>
      </w:r>
    </w:p>
    <w:p w:rsidR="00257164" w:rsidRDefault="00257164" w:rsidP="00CD6028">
      <w:pPr>
        <w:rPr>
          <w:rFonts w:ascii="Arial" w:hAnsi="Arial" w:cs="Arial"/>
          <w:bCs/>
          <w:sz w:val="22"/>
          <w:szCs w:val="22"/>
        </w:rPr>
      </w:pPr>
    </w:p>
    <w:p w:rsidR="00257164" w:rsidRPr="00BD1305" w:rsidRDefault="00257164" w:rsidP="00257164">
      <w:pPr>
        <w:rPr>
          <w:rFonts w:ascii="Arial" w:hAnsi="Arial" w:cs="Arial"/>
          <w:bCs/>
          <w:i/>
          <w:color w:val="FF0000"/>
          <w:sz w:val="22"/>
          <w:szCs w:val="22"/>
        </w:rPr>
      </w:pPr>
      <w:r>
        <w:rPr>
          <w:rFonts w:ascii="Arial" w:hAnsi="Arial" w:cs="Arial"/>
          <w:bCs/>
          <w:i/>
          <w:color w:val="FF0000"/>
          <w:sz w:val="22"/>
          <w:szCs w:val="22"/>
        </w:rPr>
        <w:t xml:space="preserve">The above statement is an example excerpt from a more comprehensive </w:t>
      </w:r>
      <w:proofErr w:type="spellStart"/>
      <w:r>
        <w:rPr>
          <w:rFonts w:ascii="Arial" w:hAnsi="Arial" w:cs="Arial"/>
          <w:bCs/>
          <w:i/>
          <w:color w:val="FF0000"/>
          <w:sz w:val="22"/>
          <w:szCs w:val="22"/>
        </w:rPr>
        <w:t>Childsafe</w:t>
      </w:r>
      <w:proofErr w:type="spellEnd"/>
      <w:r>
        <w:rPr>
          <w:rFonts w:ascii="Arial" w:hAnsi="Arial" w:cs="Arial"/>
          <w:bCs/>
          <w:i/>
          <w:color w:val="FF0000"/>
          <w:sz w:val="22"/>
          <w:szCs w:val="22"/>
        </w:rPr>
        <w:t xml:space="preserve"> Statement required by law where applicable.  There are many websites that offer complete examples of acceptable </w:t>
      </w:r>
      <w:proofErr w:type="spellStart"/>
      <w:r>
        <w:rPr>
          <w:rFonts w:ascii="Arial" w:hAnsi="Arial" w:cs="Arial"/>
          <w:bCs/>
          <w:i/>
          <w:color w:val="FF0000"/>
          <w:sz w:val="22"/>
          <w:szCs w:val="22"/>
        </w:rPr>
        <w:t>Childsafe</w:t>
      </w:r>
      <w:proofErr w:type="spellEnd"/>
      <w:r>
        <w:rPr>
          <w:rFonts w:ascii="Arial" w:hAnsi="Arial" w:cs="Arial"/>
          <w:bCs/>
          <w:i/>
          <w:color w:val="FF0000"/>
          <w:sz w:val="22"/>
          <w:szCs w:val="22"/>
        </w:rPr>
        <w:t xml:space="preserve"> Statements for this purpose.</w:t>
      </w:r>
    </w:p>
    <w:p w:rsidR="00257164" w:rsidRDefault="00257164" w:rsidP="00CD6028">
      <w:pPr>
        <w:rPr>
          <w:rFonts w:ascii="Arial" w:hAnsi="Arial" w:cs="Arial"/>
          <w:bCs/>
          <w:sz w:val="22"/>
          <w:szCs w:val="22"/>
        </w:rPr>
      </w:pPr>
    </w:p>
    <w:p w:rsidR="00D64C04" w:rsidRDefault="00D64C04" w:rsidP="00CD6028">
      <w:pPr>
        <w:rPr>
          <w:rFonts w:ascii="Arial" w:hAnsi="Arial" w:cs="Arial"/>
          <w:bCs/>
          <w:sz w:val="22"/>
          <w:szCs w:val="22"/>
        </w:rPr>
      </w:pPr>
    </w:p>
    <w:p w:rsidR="00D37282" w:rsidRDefault="00D37282" w:rsidP="00CD6028">
      <w:pPr>
        <w:rPr>
          <w:rFonts w:ascii="Arial" w:hAnsi="Arial" w:cs="Arial"/>
          <w:bCs/>
          <w:sz w:val="22"/>
          <w:szCs w:val="22"/>
        </w:rPr>
      </w:pPr>
    </w:p>
    <w:p w:rsidR="009D175F" w:rsidRDefault="009D175F" w:rsidP="00CD6028">
      <w:pPr>
        <w:rPr>
          <w:rFonts w:ascii="Arial" w:hAnsi="Arial" w:cs="Arial"/>
          <w:bCs/>
          <w:sz w:val="22"/>
          <w:szCs w:val="22"/>
        </w:rPr>
      </w:pPr>
    </w:p>
    <w:p w:rsidR="009D175F" w:rsidRPr="00CD6028" w:rsidRDefault="009D175F" w:rsidP="00CD6028">
      <w:pPr>
        <w:rPr>
          <w:rFonts w:ascii="Arial" w:hAnsi="Arial" w:cs="Arial"/>
          <w:bCs/>
          <w:sz w:val="22"/>
          <w:szCs w:val="22"/>
        </w:rPr>
      </w:pPr>
    </w:p>
    <w:p w:rsidR="00B84708" w:rsidRDefault="00A364FD" w:rsidP="001C78D5">
      <w:pPr>
        <w:jc w:val="left"/>
        <w:rPr>
          <w:rFonts w:ascii="Arial" w:eastAsia="Calibri" w:hAnsi="Arial" w:cs="Arial"/>
          <w:color w:val="auto"/>
          <w:kern w:val="0"/>
          <w:sz w:val="22"/>
          <w:szCs w:val="22"/>
          <w:lang w:val="en-AU" w:eastAsia="en-US"/>
        </w:rPr>
      </w:pPr>
      <w:r>
        <w:rPr>
          <w:rFonts w:ascii="Arial" w:eastAsia="Calibri" w:hAnsi="Arial" w:cs="Arial"/>
          <w:color w:val="auto"/>
          <w:kern w:val="0"/>
          <w:sz w:val="22"/>
          <w:szCs w:val="22"/>
          <w:lang w:val="en-AU" w:eastAsia="en-US"/>
        </w:rPr>
        <w:t xml:space="preserve">Signed………………………………………..      </w:t>
      </w:r>
      <w:r w:rsidR="001C78D5">
        <w:rPr>
          <w:rFonts w:ascii="Arial" w:eastAsia="Calibri" w:hAnsi="Arial" w:cs="Arial"/>
          <w:color w:val="auto"/>
          <w:kern w:val="0"/>
          <w:sz w:val="22"/>
          <w:szCs w:val="22"/>
          <w:lang w:val="en-AU" w:eastAsia="en-US"/>
        </w:rPr>
        <w:t>Date………/………/……………</w:t>
      </w:r>
    </w:p>
    <w:p w:rsidR="00D64C04" w:rsidRDefault="00D64C04" w:rsidP="001C78D5">
      <w:pPr>
        <w:jc w:val="left"/>
        <w:rPr>
          <w:rFonts w:ascii="Arial" w:eastAsia="Calibri" w:hAnsi="Arial" w:cs="Arial"/>
          <w:color w:val="auto"/>
          <w:kern w:val="0"/>
          <w:sz w:val="22"/>
          <w:szCs w:val="22"/>
          <w:lang w:val="en-AU" w:eastAsia="en-US"/>
        </w:rPr>
      </w:pPr>
    </w:p>
    <w:p w:rsidR="00D64C04" w:rsidRDefault="00D64C04" w:rsidP="001C78D5">
      <w:pPr>
        <w:jc w:val="left"/>
        <w:rPr>
          <w:rFonts w:ascii="Arial" w:eastAsia="Calibri" w:hAnsi="Arial" w:cs="Arial"/>
          <w:color w:val="auto"/>
          <w:kern w:val="0"/>
          <w:sz w:val="22"/>
          <w:szCs w:val="22"/>
          <w:lang w:val="en-AU" w:eastAsia="en-US"/>
        </w:rPr>
      </w:pPr>
    </w:p>
    <w:p w:rsidR="00D64C04" w:rsidRPr="00FA52CD" w:rsidRDefault="00D64C04" w:rsidP="00257164">
      <w:pPr>
        <w:jc w:val="left"/>
        <w:rPr>
          <w:rFonts w:ascii="Arial" w:eastAsia="Calibri" w:hAnsi="Arial" w:cs="Arial"/>
          <w:color w:val="auto"/>
          <w:kern w:val="0"/>
          <w:sz w:val="22"/>
          <w:szCs w:val="22"/>
          <w:lang w:val="en-AU" w:eastAsia="en-US"/>
        </w:rPr>
      </w:pPr>
    </w:p>
    <w:p w:rsidR="00B42823" w:rsidRDefault="00B42823">
      <w:pPr>
        <w:jc w:val="left"/>
      </w:pPr>
    </w:p>
    <w:sectPr w:rsidR="00B42823" w:rsidSect="000747F2">
      <w:head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3D4" w:rsidRDefault="00A173D4" w:rsidP="00123C4E">
      <w:r>
        <w:separator/>
      </w:r>
    </w:p>
  </w:endnote>
  <w:endnote w:type="continuationSeparator" w:id="0">
    <w:p w:rsidR="00A173D4" w:rsidRDefault="00A173D4" w:rsidP="0012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3D4" w:rsidRDefault="00A173D4" w:rsidP="00123C4E">
      <w:r>
        <w:separator/>
      </w:r>
    </w:p>
  </w:footnote>
  <w:footnote w:type="continuationSeparator" w:id="0">
    <w:p w:rsidR="00A173D4" w:rsidRDefault="00A173D4" w:rsidP="00123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585" w:rsidRPr="00290EEA" w:rsidRDefault="00721585" w:rsidP="00721585">
    <w:pPr>
      <w:pStyle w:val="Header"/>
      <w:jc w:val="center"/>
      <w:rPr>
        <w:rFonts w:ascii="Arial" w:hAnsi="Arial" w:cs="Arial"/>
        <w:b/>
        <w:color w:val="FF0000"/>
        <w:sz w:val="32"/>
        <w:szCs w:val="32"/>
      </w:rPr>
    </w:pPr>
    <w:r w:rsidRPr="00290EEA">
      <w:rPr>
        <w:rFonts w:ascii="Arial" w:hAnsi="Arial" w:cs="Arial"/>
        <w:b/>
        <w:color w:val="FF0000"/>
        <w:sz w:val="32"/>
        <w:szCs w:val="32"/>
      </w:rPr>
      <w:t>Insert Organisation Logo/Brand Here</w:t>
    </w:r>
  </w:p>
  <w:sdt>
    <w:sdtPr>
      <w:id w:val="1206171769"/>
      <w:docPartObj>
        <w:docPartGallery w:val="Watermarks"/>
        <w:docPartUnique/>
      </w:docPartObj>
    </w:sdtPr>
    <w:sdtEndPr/>
    <w:sdtContent>
      <w:p w:rsidR="0079324E" w:rsidRDefault="00A173D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4E3"/>
    <w:multiLevelType w:val="multilevel"/>
    <w:tmpl w:val="DBF4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127B3"/>
    <w:multiLevelType w:val="hybridMultilevel"/>
    <w:tmpl w:val="59B01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160F14"/>
    <w:multiLevelType w:val="hybridMultilevel"/>
    <w:tmpl w:val="5E5C6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9D008A"/>
    <w:multiLevelType w:val="hybridMultilevel"/>
    <w:tmpl w:val="C3DA3496"/>
    <w:lvl w:ilvl="0" w:tplc="0C090001">
      <w:start w:val="1"/>
      <w:numFmt w:val="bullet"/>
      <w:lvlText w:val=""/>
      <w:lvlJc w:val="left"/>
      <w:pPr>
        <w:ind w:left="1160" w:hanging="360"/>
      </w:pPr>
      <w:rPr>
        <w:rFonts w:ascii="Symbol" w:hAnsi="Symbol" w:hint="default"/>
      </w:rPr>
    </w:lvl>
    <w:lvl w:ilvl="1" w:tplc="0C090003">
      <w:start w:val="1"/>
      <w:numFmt w:val="bullet"/>
      <w:lvlText w:val="o"/>
      <w:lvlJc w:val="left"/>
      <w:pPr>
        <w:ind w:left="1880" w:hanging="360"/>
      </w:pPr>
      <w:rPr>
        <w:rFonts w:ascii="Courier New" w:hAnsi="Courier New" w:cs="Courier New" w:hint="default"/>
      </w:rPr>
    </w:lvl>
    <w:lvl w:ilvl="2" w:tplc="0C090005">
      <w:start w:val="1"/>
      <w:numFmt w:val="bullet"/>
      <w:lvlText w:val=""/>
      <w:lvlJc w:val="left"/>
      <w:pPr>
        <w:ind w:left="2600" w:hanging="360"/>
      </w:pPr>
      <w:rPr>
        <w:rFonts w:ascii="Wingdings" w:hAnsi="Wingdings" w:hint="default"/>
      </w:rPr>
    </w:lvl>
    <w:lvl w:ilvl="3" w:tplc="0C090001">
      <w:start w:val="1"/>
      <w:numFmt w:val="bullet"/>
      <w:lvlText w:val=""/>
      <w:lvlJc w:val="left"/>
      <w:pPr>
        <w:ind w:left="3320" w:hanging="360"/>
      </w:pPr>
      <w:rPr>
        <w:rFonts w:ascii="Symbol" w:hAnsi="Symbol" w:hint="default"/>
      </w:rPr>
    </w:lvl>
    <w:lvl w:ilvl="4" w:tplc="0C090003">
      <w:start w:val="1"/>
      <w:numFmt w:val="bullet"/>
      <w:lvlText w:val="o"/>
      <w:lvlJc w:val="left"/>
      <w:pPr>
        <w:ind w:left="4040" w:hanging="360"/>
      </w:pPr>
      <w:rPr>
        <w:rFonts w:ascii="Courier New" w:hAnsi="Courier New" w:cs="Courier New" w:hint="default"/>
      </w:rPr>
    </w:lvl>
    <w:lvl w:ilvl="5" w:tplc="0C090005">
      <w:start w:val="1"/>
      <w:numFmt w:val="bullet"/>
      <w:lvlText w:val=""/>
      <w:lvlJc w:val="left"/>
      <w:pPr>
        <w:ind w:left="4760" w:hanging="360"/>
      </w:pPr>
      <w:rPr>
        <w:rFonts w:ascii="Wingdings" w:hAnsi="Wingdings" w:hint="default"/>
      </w:rPr>
    </w:lvl>
    <w:lvl w:ilvl="6" w:tplc="0C090001">
      <w:start w:val="1"/>
      <w:numFmt w:val="bullet"/>
      <w:lvlText w:val=""/>
      <w:lvlJc w:val="left"/>
      <w:pPr>
        <w:ind w:left="5480" w:hanging="360"/>
      </w:pPr>
      <w:rPr>
        <w:rFonts w:ascii="Symbol" w:hAnsi="Symbol" w:hint="default"/>
      </w:rPr>
    </w:lvl>
    <w:lvl w:ilvl="7" w:tplc="0C090003">
      <w:start w:val="1"/>
      <w:numFmt w:val="bullet"/>
      <w:lvlText w:val="o"/>
      <w:lvlJc w:val="left"/>
      <w:pPr>
        <w:ind w:left="6200" w:hanging="360"/>
      </w:pPr>
      <w:rPr>
        <w:rFonts w:ascii="Courier New" w:hAnsi="Courier New" w:cs="Courier New" w:hint="default"/>
      </w:rPr>
    </w:lvl>
    <w:lvl w:ilvl="8" w:tplc="0C090005">
      <w:start w:val="1"/>
      <w:numFmt w:val="bullet"/>
      <w:lvlText w:val=""/>
      <w:lvlJc w:val="left"/>
      <w:pPr>
        <w:ind w:left="6920" w:hanging="360"/>
      </w:pPr>
      <w:rPr>
        <w:rFonts w:ascii="Wingdings" w:hAnsi="Wingdings" w:hint="default"/>
      </w:rPr>
    </w:lvl>
  </w:abstractNum>
  <w:abstractNum w:abstractNumId="4" w15:restartNumberingAfterBreak="0">
    <w:nsid w:val="1CCD1F95"/>
    <w:multiLevelType w:val="hybridMultilevel"/>
    <w:tmpl w:val="2B14F8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76479A"/>
    <w:multiLevelType w:val="hybridMultilevel"/>
    <w:tmpl w:val="CE8A1708"/>
    <w:lvl w:ilvl="0" w:tplc="0C090001">
      <w:start w:val="1"/>
      <w:numFmt w:val="bullet"/>
      <w:lvlText w:val=""/>
      <w:lvlJc w:val="left"/>
      <w:pPr>
        <w:ind w:left="1520" w:hanging="360"/>
      </w:pPr>
      <w:rPr>
        <w:rFonts w:ascii="Symbol" w:hAnsi="Symbol" w:hint="default"/>
      </w:rPr>
    </w:lvl>
    <w:lvl w:ilvl="1" w:tplc="0C090019">
      <w:start w:val="1"/>
      <w:numFmt w:val="lowerLetter"/>
      <w:lvlText w:val="%2."/>
      <w:lvlJc w:val="left"/>
      <w:pPr>
        <w:ind w:left="2240" w:hanging="360"/>
      </w:pPr>
    </w:lvl>
    <w:lvl w:ilvl="2" w:tplc="0C09001B">
      <w:start w:val="1"/>
      <w:numFmt w:val="lowerRoman"/>
      <w:lvlText w:val="%3."/>
      <w:lvlJc w:val="right"/>
      <w:pPr>
        <w:ind w:left="2960" w:hanging="180"/>
      </w:pPr>
    </w:lvl>
    <w:lvl w:ilvl="3" w:tplc="0C09000F">
      <w:start w:val="1"/>
      <w:numFmt w:val="decimal"/>
      <w:lvlText w:val="%4."/>
      <w:lvlJc w:val="left"/>
      <w:pPr>
        <w:ind w:left="3680" w:hanging="360"/>
      </w:pPr>
    </w:lvl>
    <w:lvl w:ilvl="4" w:tplc="0C090019">
      <w:start w:val="1"/>
      <w:numFmt w:val="lowerLetter"/>
      <w:lvlText w:val="%5."/>
      <w:lvlJc w:val="left"/>
      <w:pPr>
        <w:ind w:left="4400" w:hanging="360"/>
      </w:pPr>
    </w:lvl>
    <w:lvl w:ilvl="5" w:tplc="0C09001B">
      <w:start w:val="1"/>
      <w:numFmt w:val="lowerRoman"/>
      <w:lvlText w:val="%6."/>
      <w:lvlJc w:val="right"/>
      <w:pPr>
        <w:ind w:left="5120" w:hanging="180"/>
      </w:pPr>
    </w:lvl>
    <w:lvl w:ilvl="6" w:tplc="0C09000F">
      <w:start w:val="1"/>
      <w:numFmt w:val="decimal"/>
      <w:lvlText w:val="%7."/>
      <w:lvlJc w:val="left"/>
      <w:pPr>
        <w:ind w:left="5840" w:hanging="360"/>
      </w:pPr>
    </w:lvl>
    <w:lvl w:ilvl="7" w:tplc="0C090019">
      <w:start w:val="1"/>
      <w:numFmt w:val="lowerLetter"/>
      <w:lvlText w:val="%8."/>
      <w:lvlJc w:val="left"/>
      <w:pPr>
        <w:ind w:left="6560" w:hanging="360"/>
      </w:pPr>
    </w:lvl>
    <w:lvl w:ilvl="8" w:tplc="0C09001B">
      <w:start w:val="1"/>
      <w:numFmt w:val="lowerRoman"/>
      <w:lvlText w:val="%9."/>
      <w:lvlJc w:val="right"/>
      <w:pPr>
        <w:ind w:left="7280" w:hanging="180"/>
      </w:pPr>
    </w:lvl>
  </w:abstractNum>
  <w:abstractNum w:abstractNumId="6" w15:restartNumberingAfterBreak="0">
    <w:nsid w:val="268A43C1"/>
    <w:multiLevelType w:val="hybridMultilevel"/>
    <w:tmpl w:val="EE584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5B0541"/>
    <w:multiLevelType w:val="multilevel"/>
    <w:tmpl w:val="952AD8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56704"/>
    <w:multiLevelType w:val="hybridMultilevel"/>
    <w:tmpl w:val="BBCAE9DC"/>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3C264A2B"/>
    <w:multiLevelType w:val="hybridMultilevel"/>
    <w:tmpl w:val="34040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F02635A"/>
    <w:multiLevelType w:val="hybridMultilevel"/>
    <w:tmpl w:val="A2A65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B2340E"/>
    <w:multiLevelType w:val="multilevel"/>
    <w:tmpl w:val="88DC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9A4526"/>
    <w:multiLevelType w:val="hybridMultilevel"/>
    <w:tmpl w:val="226043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128A8"/>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9A7AF0"/>
    <w:multiLevelType w:val="hybridMultilevel"/>
    <w:tmpl w:val="B2AE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221796"/>
    <w:multiLevelType w:val="hybridMultilevel"/>
    <w:tmpl w:val="04964D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EA54619"/>
    <w:multiLevelType w:val="hybridMultilevel"/>
    <w:tmpl w:val="EBE8B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5F0CA8"/>
    <w:multiLevelType w:val="hybridMultilevel"/>
    <w:tmpl w:val="2800ED4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58707B1D"/>
    <w:multiLevelType w:val="hybridMultilevel"/>
    <w:tmpl w:val="C4E4EEB4"/>
    <w:lvl w:ilvl="0" w:tplc="0C090003">
      <w:start w:val="1"/>
      <w:numFmt w:val="bullet"/>
      <w:lvlText w:val="o"/>
      <w:lvlJc w:val="left"/>
      <w:pPr>
        <w:ind w:left="1004" w:hanging="360"/>
      </w:pPr>
      <w:rPr>
        <w:rFonts w:ascii="Courier New" w:hAnsi="Courier New" w:cs="Courier New"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9" w15:restartNumberingAfterBreak="0">
    <w:nsid w:val="5CEE5FE2"/>
    <w:multiLevelType w:val="hybridMultilevel"/>
    <w:tmpl w:val="FD30CB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D3B64B2"/>
    <w:multiLevelType w:val="hybridMultilevel"/>
    <w:tmpl w:val="A63E4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4D5D23"/>
    <w:multiLevelType w:val="hybridMultilevel"/>
    <w:tmpl w:val="B69E5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F141546"/>
    <w:multiLevelType w:val="hybridMultilevel"/>
    <w:tmpl w:val="DF0ED0AC"/>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564384"/>
    <w:multiLevelType w:val="hybridMultilevel"/>
    <w:tmpl w:val="A2F87A30"/>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7BDE4DAC"/>
    <w:multiLevelType w:val="hybridMultilevel"/>
    <w:tmpl w:val="25ACB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A9147B"/>
    <w:multiLevelType w:val="hybridMultilevel"/>
    <w:tmpl w:val="C8ACF4B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6"/>
  </w:num>
  <w:num w:numId="3">
    <w:abstractNumId w:val="4"/>
  </w:num>
  <w:num w:numId="4">
    <w:abstractNumId w:val="15"/>
  </w:num>
  <w:num w:numId="5">
    <w:abstractNumId w:val="21"/>
  </w:num>
  <w:num w:numId="6">
    <w:abstractNumId w:val="2"/>
  </w:num>
  <w:num w:numId="7">
    <w:abstractNumId w:val="1"/>
  </w:num>
  <w:num w:numId="8">
    <w:abstractNumId w:val="19"/>
  </w:num>
  <w:num w:numId="9">
    <w:abstractNumId w:val="20"/>
  </w:num>
  <w:num w:numId="10">
    <w:abstractNumId w:val="6"/>
  </w:num>
  <w:num w:numId="11">
    <w:abstractNumId w:val="9"/>
  </w:num>
  <w:num w:numId="12">
    <w:abstractNumId w:val="12"/>
  </w:num>
  <w:num w:numId="13">
    <w:abstractNumId w:val="25"/>
  </w:num>
  <w:num w:numId="14">
    <w:abstractNumId w:val="7"/>
  </w:num>
  <w:num w:numId="15">
    <w:abstractNumId w:val="24"/>
  </w:num>
  <w:num w:numId="16">
    <w:abstractNumId w:val="14"/>
  </w:num>
  <w:num w:numId="17">
    <w:abstractNumId w:val="23"/>
  </w:num>
  <w:num w:numId="18">
    <w:abstractNumId w:val="13"/>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8"/>
  </w:num>
  <w:num w:numId="23">
    <w:abstractNumId w:val="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6418"/>
    <w:rsid w:val="000021FD"/>
    <w:rsid w:val="00006116"/>
    <w:rsid w:val="0002741E"/>
    <w:rsid w:val="00064FDC"/>
    <w:rsid w:val="000747F2"/>
    <w:rsid w:val="000818AE"/>
    <w:rsid w:val="000A399E"/>
    <w:rsid w:val="000D2577"/>
    <w:rsid w:val="000D72BC"/>
    <w:rsid w:val="000F6CBF"/>
    <w:rsid w:val="00123C4E"/>
    <w:rsid w:val="00137F73"/>
    <w:rsid w:val="00145532"/>
    <w:rsid w:val="00167091"/>
    <w:rsid w:val="00181BD9"/>
    <w:rsid w:val="0018364B"/>
    <w:rsid w:val="00194CB6"/>
    <w:rsid w:val="001C03A6"/>
    <w:rsid w:val="001C27A4"/>
    <w:rsid w:val="001C78D5"/>
    <w:rsid w:val="00202E07"/>
    <w:rsid w:val="00245E21"/>
    <w:rsid w:val="00257164"/>
    <w:rsid w:val="00263813"/>
    <w:rsid w:val="00265AF3"/>
    <w:rsid w:val="00280D77"/>
    <w:rsid w:val="00290EEA"/>
    <w:rsid w:val="002954B4"/>
    <w:rsid w:val="002F002C"/>
    <w:rsid w:val="0030557D"/>
    <w:rsid w:val="00343D00"/>
    <w:rsid w:val="0035492F"/>
    <w:rsid w:val="003A727C"/>
    <w:rsid w:val="003B276A"/>
    <w:rsid w:val="003C0500"/>
    <w:rsid w:val="003F04FB"/>
    <w:rsid w:val="004219C1"/>
    <w:rsid w:val="00431BFC"/>
    <w:rsid w:val="004350BD"/>
    <w:rsid w:val="0043550C"/>
    <w:rsid w:val="0043674D"/>
    <w:rsid w:val="0044333D"/>
    <w:rsid w:val="00467F01"/>
    <w:rsid w:val="004761A8"/>
    <w:rsid w:val="00477D57"/>
    <w:rsid w:val="004812E7"/>
    <w:rsid w:val="004B74EB"/>
    <w:rsid w:val="004F38EE"/>
    <w:rsid w:val="00536A54"/>
    <w:rsid w:val="00554A56"/>
    <w:rsid w:val="00557036"/>
    <w:rsid w:val="0055737F"/>
    <w:rsid w:val="00562C1A"/>
    <w:rsid w:val="00571CB3"/>
    <w:rsid w:val="00581DEF"/>
    <w:rsid w:val="00590B19"/>
    <w:rsid w:val="00590EA7"/>
    <w:rsid w:val="005B0458"/>
    <w:rsid w:val="005B62CF"/>
    <w:rsid w:val="006069F9"/>
    <w:rsid w:val="006545CE"/>
    <w:rsid w:val="006676CF"/>
    <w:rsid w:val="006926E3"/>
    <w:rsid w:val="006A6901"/>
    <w:rsid w:val="006B130F"/>
    <w:rsid w:val="006D4EAC"/>
    <w:rsid w:val="00721585"/>
    <w:rsid w:val="00740647"/>
    <w:rsid w:val="00741B62"/>
    <w:rsid w:val="007425F7"/>
    <w:rsid w:val="007600A4"/>
    <w:rsid w:val="00761EDD"/>
    <w:rsid w:val="00783C2B"/>
    <w:rsid w:val="007875AA"/>
    <w:rsid w:val="0079324E"/>
    <w:rsid w:val="0079599B"/>
    <w:rsid w:val="007A1689"/>
    <w:rsid w:val="007C3A2D"/>
    <w:rsid w:val="007E60B0"/>
    <w:rsid w:val="007F6418"/>
    <w:rsid w:val="00801863"/>
    <w:rsid w:val="008025C3"/>
    <w:rsid w:val="00807D8D"/>
    <w:rsid w:val="008270B5"/>
    <w:rsid w:val="008462E4"/>
    <w:rsid w:val="00851805"/>
    <w:rsid w:val="0089094E"/>
    <w:rsid w:val="00927CE4"/>
    <w:rsid w:val="009420F9"/>
    <w:rsid w:val="0095590D"/>
    <w:rsid w:val="0096427E"/>
    <w:rsid w:val="00964351"/>
    <w:rsid w:val="0096696D"/>
    <w:rsid w:val="00993585"/>
    <w:rsid w:val="009C466F"/>
    <w:rsid w:val="009C6D27"/>
    <w:rsid w:val="009D175F"/>
    <w:rsid w:val="009E427F"/>
    <w:rsid w:val="009E7B5F"/>
    <w:rsid w:val="009F1758"/>
    <w:rsid w:val="009F6E8C"/>
    <w:rsid w:val="00A03C65"/>
    <w:rsid w:val="00A173D4"/>
    <w:rsid w:val="00A21630"/>
    <w:rsid w:val="00A249B6"/>
    <w:rsid w:val="00A24B27"/>
    <w:rsid w:val="00A364FD"/>
    <w:rsid w:val="00A5076C"/>
    <w:rsid w:val="00A9149C"/>
    <w:rsid w:val="00AA612D"/>
    <w:rsid w:val="00B23F87"/>
    <w:rsid w:val="00B361D7"/>
    <w:rsid w:val="00B36300"/>
    <w:rsid w:val="00B37A60"/>
    <w:rsid w:val="00B42823"/>
    <w:rsid w:val="00B542DF"/>
    <w:rsid w:val="00B70349"/>
    <w:rsid w:val="00B84708"/>
    <w:rsid w:val="00B91087"/>
    <w:rsid w:val="00B97C18"/>
    <w:rsid w:val="00BB71EF"/>
    <w:rsid w:val="00BC3A5D"/>
    <w:rsid w:val="00BC6533"/>
    <w:rsid w:val="00BD7474"/>
    <w:rsid w:val="00BE1CEA"/>
    <w:rsid w:val="00C03835"/>
    <w:rsid w:val="00C0683B"/>
    <w:rsid w:val="00C135C3"/>
    <w:rsid w:val="00C1425B"/>
    <w:rsid w:val="00C220F4"/>
    <w:rsid w:val="00C51F22"/>
    <w:rsid w:val="00C85BF9"/>
    <w:rsid w:val="00C87035"/>
    <w:rsid w:val="00CA1622"/>
    <w:rsid w:val="00CC4E3A"/>
    <w:rsid w:val="00CD0F3A"/>
    <w:rsid w:val="00CD6028"/>
    <w:rsid w:val="00D0103A"/>
    <w:rsid w:val="00D35E8D"/>
    <w:rsid w:val="00D37282"/>
    <w:rsid w:val="00D57B0C"/>
    <w:rsid w:val="00D64C04"/>
    <w:rsid w:val="00D8410A"/>
    <w:rsid w:val="00D90136"/>
    <w:rsid w:val="00D93855"/>
    <w:rsid w:val="00DC435B"/>
    <w:rsid w:val="00DC623B"/>
    <w:rsid w:val="00DD3AB4"/>
    <w:rsid w:val="00DD4AEC"/>
    <w:rsid w:val="00DD5857"/>
    <w:rsid w:val="00DE4F71"/>
    <w:rsid w:val="00E003A9"/>
    <w:rsid w:val="00E1474C"/>
    <w:rsid w:val="00E464C1"/>
    <w:rsid w:val="00E46F33"/>
    <w:rsid w:val="00E55E47"/>
    <w:rsid w:val="00E60766"/>
    <w:rsid w:val="00E70C40"/>
    <w:rsid w:val="00ED6AB1"/>
    <w:rsid w:val="00EE685B"/>
    <w:rsid w:val="00EE6A8E"/>
    <w:rsid w:val="00F00062"/>
    <w:rsid w:val="00F06169"/>
    <w:rsid w:val="00F07BE8"/>
    <w:rsid w:val="00F2357A"/>
    <w:rsid w:val="00FA52CD"/>
    <w:rsid w:val="00FB32CE"/>
    <w:rsid w:val="00FD0F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81CDE2C-C388-43D6-9DA9-B077FBDF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F9"/>
    <w:pPr>
      <w:jc w:val="both"/>
    </w:pPr>
    <w:rPr>
      <w:rFonts w:ascii="Batang" w:eastAsia="Batang" w:hAnsi="Batang" w:cs="Gulim"/>
      <w:color w:val="000000"/>
      <w:kern w:val="28"/>
      <w:lang w:val="en-US" w:eastAsia="ko-KR"/>
    </w:rPr>
  </w:style>
  <w:style w:type="paragraph" w:styleId="Heading2">
    <w:name w:val="heading 2"/>
    <w:basedOn w:val="Normal"/>
    <w:next w:val="Normal"/>
    <w:link w:val="Heading2Char"/>
    <w:qFormat/>
    <w:rsid w:val="007F6418"/>
    <w:pPr>
      <w:keepNext/>
      <w:jc w:val="left"/>
      <w:outlineLvl w:val="1"/>
    </w:pPr>
    <w:rPr>
      <w:rFonts w:ascii="Arial" w:eastAsia="Times New Roman" w:hAnsi="Arial" w:cs="Times New Roman"/>
      <w:b/>
      <w:bCs/>
      <w:color w:val="auto"/>
      <w:kern w:val="0"/>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6418"/>
    <w:rPr>
      <w:rFonts w:ascii="Arial" w:eastAsia="Times New Roman" w:hAnsi="Arial"/>
      <w:b/>
      <w:bCs/>
      <w:sz w:val="24"/>
      <w:szCs w:val="24"/>
      <w:lang w:eastAsia="en-US"/>
    </w:rPr>
  </w:style>
  <w:style w:type="paragraph" w:styleId="ListParagraph">
    <w:name w:val="List Paragraph"/>
    <w:basedOn w:val="Normal"/>
    <w:uiPriority w:val="34"/>
    <w:qFormat/>
    <w:rsid w:val="00B42823"/>
    <w:pPr>
      <w:ind w:left="720"/>
      <w:contextualSpacing/>
      <w:jc w:val="left"/>
    </w:pPr>
    <w:rPr>
      <w:rFonts w:ascii="Trebuchet MS" w:eastAsia="Times New Roman" w:hAnsi="Trebuchet MS" w:cs="Times New Roman"/>
      <w:color w:val="auto"/>
      <w:kern w:val="0"/>
      <w:sz w:val="24"/>
      <w:szCs w:val="24"/>
      <w:lang w:val="en-AU" w:eastAsia="en-US"/>
    </w:rPr>
  </w:style>
  <w:style w:type="paragraph" w:styleId="BalloonText">
    <w:name w:val="Balloon Text"/>
    <w:basedOn w:val="Normal"/>
    <w:link w:val="BalloonTextChar"/>
    <w:uiPriority w:val="99"/>
    <w:semiHidden/>
    <w:unhideWhenUsed/>
    <w:rsid w:val="0055737F"/>
    <w:rPr>
      <w:rFonts w:ascii="Tahoma" w:hAnsi="Tahoma" w:cs="Tahoma"/>
      <w:sz w:val="16"/>
      <w:szCs w:val="16"/>
    </w:rPr>
  </w:style>
  <w:style w:type="character" w:customStyle="1" w:styleId="BalloonTextChar">
    <w:name w:val="Balloon Text Char"/>
    <w:basedOn w:val="DefaultParagraphFont"/>
    <w:link w:val="BalloonText"/>
    <w:uiPriority w:val="99"/>
    <w:semiHidden/>
    <w:rsid w:val="0055737F"/>
    <w:rPr>
      <w:rFonts w:ascii="Tahoma" w:eastAsia="Batang" w:hAnsi="Tahoma" w:cs="Tahoma"/>
      <w:color w:val="000000"/>
      <w:kern w:val="28"/>
      <w:sz w:val="16"/>
      <w:szCs w:val="16"/>
      <w:lang w:val="en-US" w:eastAsia="ko-KR"/>
    </w:rPr>
  </w:style>
  <w:style w:type="paragraph" w:styleId="Header">
    <w:name w:val="header"/>
    <w:basedOn w:val="Normal"/>
    <w:link w:val="HeaderChar"/>
    <w:uiPriority w:val="99"/>
    <w:unhideWhenUsed/>
    <w:rsid w:val="00123C4E"/>
    <w:pPr>
      <w:tabs>
        <w:tab w:val="center" w:pos="4513"/>
        <w:tab w:val="right" w:pos="9026"/>
      </w:tabs>
    </w:pPr>
  </w:style>
  <w:style w:type="character" w:customStyle="1" w:styleId="HeaderChar">
    <w:name w:val="Header Char"/>
    <w:basedOn w:val="DefaultParagraphFont"/>
    <w:link w:val="Header"/>
    <w:uiPriority w:val="99"/>
    <w:rsid w:val="00123C4E"/>
    <w:rPr>
      <w:rFonts w:ascii="Batang" w:eastAsia="Batang" w:hAnsi="Batang" w:cs="Gulim"/>
      <w:color w:val="000000"/>
      <w:kern w:val="28"/>
      <w:lang w:val="en-US" w:eastAsia="ko-KR"/>
    </w:rPr>
  </w:style>
  <w:style w:type="paragraph" w:styleId="Footer">
    <w:name w:val="footer"/>
    <w:basedOn w:val="Normal"/>
    <w:link w:val="FooterChar"/>
    <w:uiPriority w:val="99"/>
    <w:unhideWhenUsed/>
    <w:rsid w:val="00123C4E"/>
    <w:pPr>
      <w:tabs>
        <w:tab w:val="center" w:pos="4513"/>
        <w:tab w:val="right" w:pos="9026"/>
      </w:tabs>
    </w:pPr>
  </w:style>
  <w:style w:type="character" w:customStyle="1" w:styleId="FooterChar">
    <w:name w:val="Footer Char"/>
    <w:basedOn w:val="DefaultParagraphFont"/>
    <w:link w:val="Footer"/>
    <w:uiPriority w:val="99"/>
    <w:rsid w:val="00123C4E"/>
    <w:rPr>
      <w:rFonts w:ascii="Batang" w:eastAsia="Batang" w:hAnsi="Batang" w:cs="Gulim"/>
      <w:color w:val="000000"/>
      <w:kern w:val="28"/>
      <w:lang w:val="en-US" w:eastAsia="ko-KR"/>
    </w:rPr>
  </w:style>
  <w:style w:type="paragraph" w:styleId="NormalWeb">
    <w:name w:val="Normal (Web)"/>
    <w:basedOn w:val="Normal"/>
    <w:uiPriority w:val="99"/>
    <w:unhideWhenUsed/>
    <w:rsid w:val="00A03C65"/>
    <w:pPr>
      <w:spacing w:before="100" w:beforeAutospacing="1" w:after="100" w:afterAutospacing="1"/>
      <w:jc w:val="left"/>
    </w:pPr>
    <w:rPr>
      <w:rFonts w:ascii="Times New Roman" w:eastAsia="Times New Roman" w:hAnsi="Times New Roman" w:cs="Times New Roman"/>
      <w:color w:val="auto"/>
      <w:kern w:val="0"/>
      <w:sz w:val="24"/>
      <w:szCs w:val="24"/>
      <w:lang w:eastAsia="en-US"/>
    </w:rPr>
  </w:style>
  <w:style w:type="character" w:styleId="Hyperlink">
    <w:name w:val="Hyperlink"/>
    <w:basedOn w:val="DefaultParagraphFont"/>
    <w:uiPriority w:val="99"/>
    <w:unhideWhenUsed/>
    <w:rsid w:val="00B23F87"/>
    <w:rPr>
      <w:color w:val="0000FF" w:themeColor="hyperlink"/>
      <w:u w:val="single"/>
    </w:rPr>
  </w:style>
  <w:style w:type="paragraph" w:styleId="BodyTextIndent">
    <w:name w:val="Body Text Indent"/>
    <w:basedOn w:val="Normal"/>
    <w:link w:val="BodyTextIndentChar"/>
    <w:semiHidden/>
    <w:rsid w:val="001C03A6"/>
    <w:pPr>
      <w:tabs>
        <w:tab w:val="left" w:pos="1134"/>
      </w:tabs>
      <w:spacing w:before="120"/>
      <w:ind w:left="714"/>
      <w:jc w:val="left"/>
    </w:pPr>
    <w:rPr>
      <w:rFonts w:ascii="Arial" w:eastAsia="Times New Roman" w:hAnsi="Arial" w:cs="Arial"/>
      <w:color w:val="auto"/>
      <w:kern w:val="0"/>
      <w:sz w:val="24"/>
      <w:szCs w:val="24"/>
      <w:lang w:val="en-AU" w:eastAsia="en-AU"/>
    </w:rPr>
  </w:style>
  <w:style w:type="character" w:customStyle="1" w:styleId="BodyTextIndentChar">
    <w:name w:val="Body Text Indent Char"/>
    <w:basedOn w:val="DefaultParagraphFont"/>
    <w:link w:val="BodyTextIndent"/>
    <w:semiHidden/>
    <w:rsid w:val="001C03A6"/>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617717">
      <w:bodyDiv w:val="1"/>
      <w:marLeft w:val="0"/>
      <w:marRight w:val="0"/>
      <w:marTop w:val="0"/>
      <w:marBottom w:val="0"/>
      <w:divBdr>
        <w:top w:val="none" w:sz="0" w:space="0" w:color="auto"/>
        <w:left w:val="none" w:sz="0" w:space="0" w:color="auto"/>
        <w:bottom w:val="none" w:sz="0" w:space="0" w:color="auto"/>
        <w:right w:val="none" w:sz="0" w:space="0" w:color="auto"/>
      </w:divBdr>
    </w:div>
    <w:div w:id="1594512631">
      <w:bodyDiv w:val="1"/>
      <w:marLeft w:val="0"/>
      <w:marRight w:val="0"/>
      <w:marTop w:val="0"/>
      <w:marBottom w:val="0"/>
      <w:divBdr>
        <w:top w:val="none" w:sz="0" w:space="0" w:color="auto"/>
        <w:left w:val="none" w:sz="0" w:space="0" w:color="auto"/>
        <w:bottom w:val="none" w:sz="0" w:space="0" w:color="auto"/>
        <w:right w:val="none" w:sz="0" w:space="0" w:color="auto"/>
      </w:divBdr>
    </w:div>
    <w:div w:id="1706978245">
      <w:bodyDiv w:val="1"/>
      <w:marLeft w:val="0"/>
      <w:marRight w:val="0"/>
      <w:marTop w:val="0"/>
      <w:marBottom w:val="0"/>
      <w:divBdr>
        <w:top w:val="none" w:sz="0" w:space="0" w:color="auto"/>
        <w:left w:val="none" w:sz="0" w:space="0" w:color="auto"/>
        <w:bottom w:val="none" w:sz="0" w:space="0" w:color="auto"/>
        <w:right w:val="none" w:sz="0" w:space="0" w:color="auto"/>
      </w:divBdr>
    </w:div>
    <w:div w:id="21372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lorllc.vic.edu.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ana\AppData\Roaming\Microsoft\Templates\LLLC%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9B175-A09B-4F15-9577-449084D36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LLLC Letter head</Template>
  <TotalTime>21</TotalTime>
  <Pages>3</Pages>
  <Words>827</Words>
  <Characters>4717</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HP Inc.</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Barba</dc:creator>
  <cp:lastModifiedBy>RANCH Networker</cp:lastModifiedBy>
  <cp:revision>35</cp:revision>
  <cp:lastPrinted>2018-01-14T21:23:00Z</cp:lastPrinted>
  <dcterms:created xsi:type="dcterms:W3CDTF">2020-05-01T02:35:00Z</dcterms:created>
  <dcterms:modified xsi:type="dcterms:W3CDTF">2021-06-29T02:01:00Z</dcterms:modified>
</cp:coreProperties>
</file>